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95" w:rsidRPr="00845E95" w:rsidRDefault="00845E95" w:rsidP="00845E95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92958" cy="1800000"/>
            <wp:effectExtent l="0" t="0" r="2540" b="0"/>
            <wp:wrapThrough wrapText="bothSides">
              <wp:wrapPolygon edited="0">
                <wp:start x="0" y="0"/>
                <wp:lineTo x="0" y="21265"/>
                <wp:lineTo x="21324" y="21265"/>
                <wp:lineTo x="21324" y="0"/>
                <wp:lineTo x="0" y="0"/>
              </wp:wrapPolygon>
            </wp:wrapThrough>
            <wp:docPr id="1" name="Рисунок 1" descr="Русский язык. 6 кл.. В 2-х ч.. Ч.1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ий язык. 6 кл.. В 2-х ч.. Ч.1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9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5E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Русский язык. 6 </w:t>
      </w:r>
      <w:proofErr w:type="spellStart"/>
      <w:proofErr w:type="gramStart"/>
      <w:r w:rsidRPr="00845E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кл</w:t>
      </w:r>
      <w:proofErr w:type="spellEnd"/>
      <w:r w:rsidRPr="00845E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..</w:t>
      </w:r>
      <w:proofErr w:type="gramEnd"/>
      <w:r w:rsidRPr="00845E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2-х </w:t>
      </w:r>
      <w:proofErr w:type="gramStart"/>
      <w:r w:rsidRPr="00845E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ч..</w:t>
      </w:r>
      <w:proofErr w:type="gramEnd"/>
      <w:r w:rsidRPr="00845E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Ч.1</w:t>
      </w:r>
    </w:p>
    <w:p w:rsidR="00845E95" w:rsidRPr="00845E95" w:rsidRDefault="00845E95" w:rsidP="00845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</w:p>
    <w:p w:rsidR="00845E95" w:rsidRPr="00845E95" w:rsidRDefault="00845E95" w:rsidP="00845E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М. Т. Баранов, Т. А. </w:t>
      </w:r>
      <w:proofErr w:type="spellStart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Ладыженская</w:t>
      </w:r>
      <w:proofErr w:type="spellEnd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Л. А. </w:t>
      </w:r>
      <w:proofErr w:type="spellStart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Тростенцова</w:t>
      </w:r>
      <w:proofErr w:type="spellEnd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</w:t>
      </w:r>
    </w:p>
    <w:p w:rsidR="00845E95" w:rsidRPr="00845E95" w:rsidRDefault="00845E95" w:rsidP="00845E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" w:history="1">
        <w:r w:rsidRPr="00845E9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6</w:t>
        </w:r>
      </w:hyperlink>
    </w:p>
    <w:p w:rsidR="00845E95" w:rsidRPr="00845E95" w:rsidRDefault="00845E95" w:rsidP="00845E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6" w:history="1">
        <w:r w:rsidRPr="00845E9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Русский язык</w:t>
        </w:r>
      </w:hyperlink>
    </w:p>
    <w:p w:rsidR="00845E95" w:rsidRPr="00845E95" w:rsidRDefault="00845E95" w:rsidP="00845E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978-5-09-074214-6, 978-5-09-070477-9, 978-5-09-074214-6</w:t>
      </w:r>
    </w:p>
    <w:p w:rsidR="00845E95" w:rsidRPr="00845E95" w:rsidRDefault="00845E95" w:rsidP="00845E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11-1035-05</w:t>
      </w:r>
    </w:p>
    <w:p w:rsidR="00845E95" w:rsidRPr="00845E95" w:rsidRDefault="00845E95" w:rsidP="00845E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Аннотация</w:t>
      </w:r>
    </w:p>
    <w:p w:rsidR="00845E95" w:rsidRPr="00845E95" w:rsidRDefault="00845E95" w:rsidP="00845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входит в переработанную в соответствии с Федеральным государственным образовательным стандартом основного общего образования линию УМК Т. А. </w:t>
      </w:r>
      <w:proofErr w:type="spellStart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Ладыженской</w:t>
      </w:r>
      <w:proofErr w:type="spellEnd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 Т. Баранова, С. Г. </w:t>
      </w:r>
      <w:proofErr w:type="spellStart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Бархударова</w:t>
      </w:r>
      <w:proofErr w:type="spellEnd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 Обновлённый учебник реализует идею интегрированного обучения языку и речи, предполагающего формирование лингвистической и коммуникативной компетенций, а также привлечение большого объёма сведений культурологического характера. Содержание переработано в соответствии с ПООП (добавлены параграфы и задания, в частности, параграф об изобразительно-выразительных средствах), уточнены формулировки понятий и правил, заменены некоторые тексты и иллюстрации, добавлены новые темы, проектно-исследовательские задания, задания повышенного уровня сложности, работа в парах, групповые задания; </w:t>
      </w:r>
      <w:proofErr w:type="spellStart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обовлены</w:t>
      </w:r>
      <w:proofErr w:type="spellEnd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приложения (словари, образцы разбора). Новое художественное оформление, усовершенствованный методический аппарат учебника способствуют оптимизации учебного процесса.</w:t>
      </w:r>
    </w:p>
    <w:p w:rsidR="004A2746" w:rsidRDefault="004A2746" w:rsidP="00845E95">
      <w:pPr>
        <w:rPr>
          <w:rFonts w:ascii="Times New Roman" w:hAnsi="Times New Roman" w:cs="Times New Roman"/>
          <w:sz w:val="28"/>
          <w:szCs w:val="28"/>
        </w:rPr>
      </w:pPr>
    </w:p>
    <w:p w:rsidR="00845E95" w:rsidRPr="0037580A" w:rsidRDefault="00845E95" w:rsidP="00845E95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1292958" cy="1800000"/>
            <wp:effectExtent l="0" t="0" r="2540" b="0"/>
            <wp:wrapThrough wrapText="bothSides">
              <wp:wrapPolygon edited="0">
                <wp:start x="0" y="0"/>
                <wp:lineTo x="0" y="21265"/>
                <wp:lineTo x="21324" y="21265"/>
                <wp:lineTo x="21324" y="0"/>
                <wp:lineTo x="0" y="0"/>
              </wp:wrapPolygon>
            </wp:wrapThrough>
            <wp:docPr id="2" name="Рисунок 2" descr="Русский язык. 6 кл.. В 2-х ч.. Ч.2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усский язык. 6 кл.. В 2-х ч.. Ч.2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9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580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Русский язык. 6 </w:t>
      </w:r>
      <w:proofErr w:type="spellStart"/>
      <w:proofErr w:type="gramStart"/>
      <w:r w:rsidRPr="0037580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кл</w:t>
      </w:r>
      <w:proofErr w:type="spellEnd"/>
      <w:r w:rsidRPr="0037580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..</w:t>
      </w:r>
      <w:proofErr w:type="gramEnd"/>
      <w:r w:rsidRPr="0037580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2-х </w:t>
      </w:r>
      <w:proofErr w:type="gramStart"/>
      <w:r w:rsidRPr="0037580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ч..</w:t>
      </w:r>
      <w:proofErr w:type="gramEnd"/>
      <w:r w:rsidRPr="0037580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Ч.2</w:t>
      </w:r>
    </w:p>
    <w:p w:rsidR="00845E95" w:rsidRPr="0037580A" w:rsidRDefault="00845E95" w:rsidP="00845E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М. Т. Баранов, Т. А. </w:t>
      </w:r>
      <w:proofErr w:type="spellStart"/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Ладыженская</w:t>
      </w:r>
      <w:proofErr w:type="spellEnd"/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Л. А. </w:t>
      </w:r>
      <w:proofErr w:type="spellStart"/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Тростенцова</w:t>
      </w:r>
      <w:proofErr w:type="spellEnd"/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</w:t>
      </w:r>
    </w:p>
    <w:p w:rsidR="00845E95" w:rsidRPr="0037580A" w:rsidRDefault="00845E95" w:rsidP="00845E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8" w:history="1"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6</w:t>
        </w:r>
      </w:hyperlink>
    </w:p>
    <w:p w:rsidR="00845E95" w:rsidRPr="0037580A" w:rsidRDefault="00845E95" w:rsidP="00845E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9" w:history="1"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Русский язык</w:t>
        </w:r>
      </w:hyperlink>
    </w:p>
    <w:p w:rsidR="00845E95" w:rsidRPr="0037580A" w:rsidRDefault="00845E95" w:rsidP="00845E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978-5-09-074216-0, 978-5-09-070478-6, 978-5-09-074216-0</w:t>
      </w:r>
    </w:p>
    <w:p w:rsidR="00845E95" w:rsidRPr="0037580A" w:rsidRDefault="00845E95" w:rsidP="00845E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11-1036-05</w:t>
      </w:r>
    </w:p>
    <w:p w:rsidR="00845E95" w:rsidRPr="0037580A" w:rsidRDefault="00845E95" w:rsidP="00845E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845E95" w:rsidRPr="0037580A" w:rsidRDefault="00845E95" w:rsidP="00845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Учебник входит в переработанную в соответствии с Федеральным государственным образовательным стандартом основного общего образования линию УМК Т. А. </w:t>
      </w:r>
      <w:proofErr w:type="spellStart"/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Ладыженской</w:t>
      </w:r>
      <w:proofErr w:type="spellEnd"/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 Т. Баранова, С. Г. </w:t>
      </w:r>
      <w:proofErr w:type="spellStart"/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Бархударова</w:t>
      </w:r>
      <w:proofErr w:type="spellEnd"/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 Обновлённый учебник реализует идею интегрированного обучения языку и речи, предполагающего формирование лингвистической и коммуникативной компетенций, а также привлечение большого объёма сведений культурологического характера. Содержание переработано в соответствии с ПООП (добавлены параграфы и задания, в частности, параграф об изобразительно-выразительных средствах), уточнены формулировки понятий и правил, заменены некоторые тексты и иллюстрации, добавлены новые темы, проектно-исследовательские задания, задания повышенного уровня сложности, работа в парах, групповые задания; </w:t>
      </w:r>
      <w:proofErr w:type="spellStart"/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обовлены</w:t>
      </w:r>
      <w:proofErr w:type="spellEnd"/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приложения (словари, образцы разбора). Новое художественное оформление, усовершенствованный методический аппарат учебника способствуют оптимизации учебного процесса.</w:t>
      </w:r>
    </w:p>
    <w:p w:rsidR="00845E95" w:rsidRPr="0037580A" w:rsidRDefault="00845E95" w:rsidP="00845E95">
      <w:pPr>
        <w:rPr>
          <w:rFonts w:ascii="Times New Roman" w:hAnsi="Times New Roman" w:cs="Times New Roman"/>
          <w:sz w:val="28"/>
          <w:szCs w:val="28"/>
        </w:rPr>
      </w:pPr>
    </w:p>
    <w:p w:rsidR="00845E95" w:rsidRPr="00B40ABD" w:rsidRDefault="00845E95" w:rsidP="00845E95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9384761" wp14:editId="5F1746F4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1325632" cy="1800000"/>
            <wp:effectExtent l="0" t="0" r="8255" b="0"/>
            <wp:wrapThrough wrapText="bothSides">
              <wp:wrapPolygon edited="0">
                <wp:start x="0" y="0"/>
                <wp:lineTo x="0" y="21265"/>
                <wp:lineTo x="21424" y="21265"/>
                <wp:lineTo x="21424" y="0"/>
                <wp:lineTo x="0" y="0"/>
              </wp:wrapPolygon>
            </wp:wrapThrough>
            <wp:docPr id="3" name="Рисунок 3" descr="Биология. 5 - 6 классы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иология. 5 - 6 классы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63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0AB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Биология. 5 - 6 классы</w:t>
      </w:r>
    </w:p>
    <w:p w:rsidR="00845E95" w:rsidRPr="00B40ABD" w:rsidRDefault="00845E95" w:rsidP="00845E9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ABD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Пасечник В. В., </w:t>
      </w:r>
      <w:proofErr w:type="spellStart"/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Суматохин</w:t>
      </w:r>
      <w:proofErr w:type="spellEnd"/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В., Калинова Г. С. и др. / Под ред. Пасечника В. В.</w:t>
      </w:r>
    </w:p>
    <w:p w:rsidR="00845E95" w:rsidRPr="00B40ABD" w:rsidRDefault="00845E95" w:rsidP="00845E9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ABD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1" w:history="1">
        <w:r w:rsidRPr="00B40ABD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УМК "Линия жизни". В. В. Пасечник, 5-6 классы</w:t>
        </w:r>
      </w:hyperlink>
    </w:p>
    <w:p w:rsidR="00845E95" w:rsidRPr="00B40ABD" w:rsidRDefault="00845E95" w:rsidP="00845E9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ABD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2" w:history="1">
        <w:r w:rsidRPr="00B40ABD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5</w:t>
        </w:r>
      </w:hyperlink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3" w:history="1">
        <w:r w:rsidRPr="00B40ABD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6</w:t>
        </w:r>
      </w:hyperlink>
    </w:p>
    <w:p w:rsidR="00845E95" w:rsidRPr="00B40ABD" w:rsidRDefault="00845E95" w:rsidP="00845E9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ABD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4" w:history="1">
        <w:r w:rsidRPr="00B40ABD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Биология</w:t>
        </w:r>
      </w:hyperlink>
    </w:p>
    <w:p w:rsidR="00845E95" w:rsidRPr="00B40ABD" w:rsidRDefault="00845E95" w:rsidP="00845E9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ABD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5" w:history="1">
        <w:r w:rsidRPr="00B40ABD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845E95" w:rsidRPr="00B40ABD" w:rsidRDefault="00845E95" w:rsidP="00845E9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ABD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978-5-09-074048-7, 978-5-09-072136-3, 978-5-09-057126-5, 978-5-09-043475-1</w:t>
      </w:r>
    </w:p>
    <w:p w:rsidR="00845E95" w:rsidRPr="00B40ABD" w:rsidRDefault="00845E95" w:rsidP="00845E9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ABD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18-0221-05</w:t>
      </w:r>
    </w:p>
    <w:p w:rsidR="00845E95" w:rsidRPr="00B40ABD" w:rsidRDefault="00845E95" w:rsidP="00845E95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40A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845E95" w:rsidRDefault="00845E95" w:rsidP="00845E9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для 5-6 класса переработан в соответствии с требованиями примерной образовательной программы, размещенной на сайте www.fgosreestr.ru. Он отвечает базисному учебному плану по биологии (в объеме по 1 ч/</w:t>
      </w:r>
      <w:proofErr w:type="spellStart"/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</w:t>
      </w:r>
      <w:proofErr w:type="spellEnd"/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5 и 6 </w:t>
      </w:r>
      <w:proofErr w:type="spellStart"/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 и авторской рабочей программе.</w:t>
      </w:r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5 классе рассмотрены основные признаки организмов и многообразие организмов (бактерии, грибы, лишайники, растения). В 6 классе дан материал о жизнедеятельности организмов, строении и многообразии покрытосеменных растений.</w:t>
      </w:r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Предлагаемый учебник – самодостаточная книга. Его структурно-содержательная модель обеспечивает организацию учебного материала в </w:t>
      </w:r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соответствии с разными формами учебной деятельности. Полезные советы в начале книги помогут школьнику грамотно организовать свою учебную деятельность. Основная единица учебника – структурированный параграф. Информационный блок параграфа содержит материал, полностью реализующий предметные требования и позволяющий формировать</w:t>
      </w:r>
    </w:p>
    <w:p w:rsidR="00845E95" w:rsidRDefault="00845E95" w:rsidP="00845E9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5E95" w:rsidRPr="00845E95" w:rsidRDefault="00845E95" w:rsidP="00845E95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1400458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59" y="21265"/>
                <wp:lineTo x="21159" y="0"/>
                <wp:lineTo x="0" y="0"/>
              </wp:wrapPolygon>
            </wp:wrapThrough>
            <wp:docPr id="4" name="Рисунок 4" descr="Всеобщая история. История Средних веков. Проверочные и контрольные работы. 6 класс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сеобщая история. История Средних веков. Проверочные и контрольные работы. 6 класс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5E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Всеобщая история. История Средних веков. Проверочные и контрольные работы. 6 класс</w:t>
      </w:r>
    </w:p>
    <w:p w:rsidR="00845E95" w:rsidRPr="00845E95" w:rsidRDefault="00845E95" w:rsidP="00845E9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Крючкова</w:t>
      </w:r>
      <w:proofErr w:type="spellEnd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 А.</w:t>
      </w:r>
    </w:p>
    <w:p w:rsidR="00845E95" w:rsidRPr="00845E95" w:rsidRDefault="00845E95" w:rsidP="00845E9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7" w:history="1">
        <w:r w:rsidRPr="00845E9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Е. В. </w:t>
        </w:r>
        <w:proofErr w:type="spellStart"/>
        <w:r w:rsidRPr="00845E9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Агибалова</w:t>
        </w:r>
        <w:proofErr w:type="spellEnd"/>
        <w:r w:rsidRPr="00845E9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, 6 </w:t>
        </w:r>
        <w:proofErr w:type="spellStart"/>
        <w:r w:rsidRPr="00845E9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845E9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845E95" w:rsidRPr="00845E95" w:rsidRDefault="00845E95" w:rsidP="00845E9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8" w:history="1">
        <w:r w:rsidRPr="00845E9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6</w:t>
        </w:r>
      </w:hyperlink>
    </w:p>
    <w:p w:rsidR="00845E95" w:rsidRPr="00845E95" w:rsidRDefault="00845E95" w:rsidP="00845E9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9" w:history="1">
        <w:r w:rsidRPr="00845E9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История</w:t>
        </w:r>
      </w:hyperlink>
    </w:p>
    <w:p w:rsidR="00845E95" w:rsidRPr="00845E95" w:rsidRDefault="00845E95" w:rsidP="00845E9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0" w:history="1">
        <w:r w:rsidRPr="00845E9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Пособия для учащихся</w:t>
        </w:r>
      </w:hyperlink>
    </w:p>
    <w:p w:rsidR="00845E95" w:rsidRPr="00845E95" w:rsidRDefault="00845E95" w:rsidP="00845E9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Бренд:</w:t>
      </w:r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1" w:history="1">
        <w:r w:rsidRPr="00845E9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Просвещение</w:t>
        </w:r>
      </w:hyperlink>
    </w:p>
    <w:p w:rsidR="00845E95" w:rsidRPr="00845E95" w:rsidRDefault="00845E95" w:rsidP="00845E9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978-5-09-075151-3, 978-5-09-068744-7, 978-5-09-055147-2, 978-5-09-055147-2, 978-5-09-045964-8, 978-5-09-045964-8, 978-5-09-041195-0, 978-5-09-041195-0, 978-5-09-031553-1</w:t>
      </w:r>
    </w:p>
    <w:p w:rsidR="00845E95" w:rsidRPr="00845E95" w:rsidRDefault="00845E95" w:rsidP="00845E9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15-0640-01</w:t>
      </w:r>
    </w:p>
    <w:p w:rsidR="00845E95" w:rsidRPr="00845E95" w:rsidRDefault="00845E95" w:rsidP="00845E95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845E95" w:rsidRPr="00845E95" w:rsidRDefault="00845E95" w:rsidP="00845E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Пособие создано к учебнику Е. В. </w:t>
      </w:r>
      <w:proofErr w:type="spellStart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Агибаловой</w:t>
      </w:r>
      <w:proofErr w:type="spellEnd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Г. М. Донского «Всеобщая история. История Средних веков. 6 класс», переработанному в соответствии с ФГОС основного общего образования. Оно предназначено для самостоятельного контроля знаний учащимися. Издание включает в себя </w:t>
      </w:r>
      <w:proofErr w:type="spellStart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разноуровневые</w:t>
      </w:r>
      <w:proofErr w:type="spellEnd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тестовые задания (в формате ГИА), вопросы и задания с открытыми вариантами ответов к каждой главе учебника. Выполнение заданий, содержащихся в пособии, будет способствовать закреплению изученного материала, формированию у учащихся универсальных учебных действий, овладению навыками системной учебной деятельности. Учителя могут использовать данное пособие при проверке </w:t>
      </w:r>
      <w:proofErr w:type="gramStart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знаний</w:t>
      </w:r>
      <w:proofErr w:type="gramEnd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на уроках и во время итогового повторения.</w:t>
      </w:r>
    </w:p>
    <w:p w:rsidR="00845E95" w:rsidRDefault="00845E95" w:rsidP="00845E95">
      <w:pPr>
        <w:rPr>
          <w:rFonts w:ascii="Times New Roman" w:hAnsi="Times New Roman" w:cs="Times New Roman"/>
          <w:sz w:val="28"/>
          <w:szCs w:val="28"/>
        </w:rPr>
      </w:pPr>
    </w:p>
    <w:p w:rsidR="00845E95" w:rsidRPr="0037580A" w:rsidRDefault="00C66549" w:rsidP="00845E95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50D22658" wp14:editId="2915D4D0">
            <wp:simplePos x="0" y="0"/>
            <wp:positionH relativeFrom="margin">
              <wp:posOffset>10795</wp:posOffset>
            </wp:positionH>
            <wp:positionV relativeFrom="paragraph">
              <wp:posOffset>635</wp:posOffset>
            </wp:positionV>
            <wp:extent cx="1359535" cy="1799590"/>
            <wp:effectExtent l="0" t="0" r="0" b="0"/>
            <wp:wrapTight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ight>
            <wp:docPr id="8" name="Рисунок 8" descr="География. 5-6 классы. Учебник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еография. 5-6 классы. Учебник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5E95" w:rsidRPr="0037580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География. 5-6 классы. Учебник</w:t>
      </w:r>
    </w:p>
    <w:p w:rsidR="00845E95" w:rsidRPr="0037580A" w:rsidRDefault="00845E95" w:rsidP="00845E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Алексеев А.И., Николина В.В., Липкина Е.К. и др.</w:t>
      </w:r>
    </w:p>
    <w:p w:rsidR="00845E95" w:rsidRPr="0037580A" w:rsidRDefault="00845E95" w:rsidP="00845E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3" w:history="1"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"Полярная звезда" А. И. Алексеев, 5-6 </w:t>
        </w:r>
        <w:proofErr w:type="spellStart"/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845E95" w:rsidRPr="0037580A" w:rsidRDefault="00845E95" w:rsidP="00845E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4" w:history="1"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5</w:t>
        </w:r>
      </w:hyperlink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25" w:history="1"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6</w:t>
        </w:r>
      </w:hyperlink>
    </w:p>
    <w:p w:rsidR="00845E95" w:rsidRPr="0037580A" w:rsidRDefault="00845E95" w:rsidP="00845E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6" w:history="1"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География</w:t>
        </w:r>
      </w:hyperlink>
    </w:p>
    <w:p w:rsidR="00845E95" w:rsidRPr="0037580A" w:rsidRDefault="00845E95" w:rsidP="00845E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7" w:history="1"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845E95" w:rsidRPr="0037580A" w:rsidRDefault="00845E95" w:rsidP="00845E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978-5-09-102550-7</w:t>
      </w:r>
    </w:p>
    <w:p w:rsidR="00845E95" w:rsidRPr="0037580A" w:rsidRDefault="00845E95" w:rsidP="00845E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1.1.2.5.3.1.1</w:t>
      </w:r>
    </w:p>
    <w:p w:rsidR="00845E95" w:rsidRPr="0037580A" w:rsidRDefault="00845E95" w:rsidP="00845E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19-0366-16</w:t>
      </w:r>
    </w:p>
    <w:p w:rsidR="00845E95" w:rsidRPr="0037580A" w:rsidRDefault="00845E95" w:rsidP="00845E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845E95" w:rsidRPr="0037580A" w:rsidRDefault="00845E95" w:rsidP="00845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соответствует ФГОС 2021 г. Учебник «География» для 5—6 классов открывает завершённую предметную линию «Полярная звезда» для основной школы. Содержание курса 5—6 классов даёт первоначальные знания о природе Земли, об основных этапах её освоения и направлено на достижение личностных, </w:t>
      </w:r>
      <w:proofErr w:type="spellStart"/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предметных образовательных результатов. Учебник выступает как организатор учебной деятельности и содержит в связи с этим систему параграфов-практикумов «Учимся с «Полярной звездой»; систему разнообразных заданий; инструктивную систему помощи в самостоятельной работе; графически выделенную систему подготовки к аттестации. Разработан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просвещения РФ № 287 от 31.05.2021 г.</w:t>
      </w:r>
    </w:p>
    <w:p w:rsidR="00845E95" w:rsidRPr="0037580A" w:rsidRDefault="00845E95" w:rsidP="00845E95">
      <w:pPr>
        <w:rPr>
          <w:rFonts w:ascii="Times New Roman" w:hAnsi="Times New Roman" w:cs="Times New Roman"/>
          <w:sz w:val="28"/>
          <w:szCs w:val="28"/>
        </w:rPr>
      </w:pPr>
    </w:p>
    <w:p w:rsidR="00C66549" w:rsidRPr="007E5DB3" w:rsidRDefault="00C66549" w:rsidP="00C66549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1224000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85" y="21265"/>
                <wp:lineTo x="21185" y="0"/>
                <wp:lineTo x="0" y="0"/>
              </wp:wrapPolygon>
            </wp:wrapThrough>
            <wp:docPr id="7" name="Рисунок 7" descr="Информатика. 6 класс учебник Босова Л.Л.,  Босова А.Ю.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нформатика. 6 класс учебник Босова Л.Л.,  Босова А.Ю.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5DB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Информатика. 6 класс учебник </w:t>
      </w:r>
      <w:proofErr w:type="spellStart"/>
      <w:r w:rsidRPr="007E5DB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Босова</w:t>
      </w:r>
      <w:proofErr w:type="spellEnd"/>
      <w:r w:rsidRPr="007E5DB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Л.Л., </w:t>
      </w:r>
      <w:proofErr w:type="spellStart"/>
      <w:r w:rsidRPr="007E5DB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Босова</w:t>
      </w:r>
      <w:proofErr w:type="spellEnd"/>
      <w:r w:rsidRPr="007E5DB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А.Ю.</w:t>
      </w:r>
    </w:p>
    <w:p w:rsidR="00C66549" w:rsidRPr="007E5DB3" w:rsidRDefault="00C66549" w:rsidP="00C66549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DB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Босова</w:t>
      </w:r>
      <w:proofErr w:type="spellEnd"/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Л.Л., </w:t>
      </w:r>
      <w:proofErr w:type="spellStart"/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Босова</w:t>
      </w:r>
      <w:proofErr w:type="spellEnd"/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А.Ю.</w:t>
      </w:r>
    </w:p>
    <w:p w:rsidR="00C66549" w:rsidRPr="007E5DB3" w:rsidRDefault="00C66549" w:rsidP="00C66549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DB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978-5-09-079645-3, 978-5-9963-5435-1, 978-5-9963-4440-6</w:t>
      </w:r>
    </w:p>
    <w:p w:rsidR="00C66549" w:rsidRPr="007E5DB3" w:rsidRDefault="00C66549" w:rsidP="00C6654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DB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314-0002-01</w:t>
      </w:r>
    </w:p>
    <w:p w:rsidR="00C66549" w:rsidRPr="007E5DB3" w:rsidRDefault="00C66549" w:rsidP="00C66549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E5D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C66549" w:rsidRPr="007E5DB3" w:rsidRDefault="00C66549" w:rsidP="00C665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входит в УМК по информатике для основной школы (5 – 9 классы).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Соответствует Федеральному государственному стандарту основного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общего образования (2010 г.).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Включён в Федеральный перечень учебников, рекомендованных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Министерством образования и науки Российской Федерации.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Состав УМК: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авторская программа изучения курса информатики в основной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школе (5–6, 7–9 классы)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учебники для 5–6 классов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учебники для 7–9 классов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рабочие тетради для 5–6 классов (в 2 ч)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рабочие тетради для 7–9 классов (в 2 ч)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сборник задач для 5–6 классов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сборник задач и упражнений для 7–9 классов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практикумы для 5–6 классов (</w:t>
      </w:r>
      <w:proofErr w:type="spellStart"/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КуМир</w:t>
      </w:r>
      <w:proofErr w:type="spellEnd"/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Scratch</w:t>
      </w:r>
      <w:proofErr w:type="spellEnd"/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практикум для 7–9 классов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самостоятельные и контрольные работы для 5–6 классов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самостоятельные и контрольные работы для 7–9 классов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комплект плакатов для 5–6 классов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комплект плакатов для 7–9 классов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методическое пособие для учителя (5–6 классы)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методическое пособие для учителя (7–9 классы)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электронные приложения к учебникам в авторской мастерской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Л. Л. </w:t>
      </w:r>
      <w:proofErr w:type="spellStart"/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Босовой</w:t>
      </w:r>
      <w:proofErr w:type="spellEnd"/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сайте http://metodist.Lbz.ru</w:t>
      </w:r>
    </w:p>
    <w:p w:rsidR="00C66549" w:rsidRPr="007E5DB3" w:rsidRDefault="00C66549" w:rsidP="00C66549">
      <w:pPr>
        <w:rPr>
          <w:rFonts w:ascii="Times New Roman" w:hAnsi="Times New Roman" w:cs="Times New Roman"/>
          <w:sz w:val="28"/>
          <w:szCs w:val="28"/>
        </w:rPr>
      </w:pPr>
    </w:p>
    <w:p w:rsidR="00FC4CF1" w:rsidRPr="00E17811" w:rsidRDefault="00FC4CF1" w:rsidP="00FC4CF1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1370149" cy="1800000"/>
            <wp:effectExtent l="0" t="0" r="1905" b="0"/>
            <wp:wrapThrough wrapText="bothSides">
              <wp:wrapPolygon edited="0">
                <wp:start x="0" y="0"/>
                <wp:lineTo x="0" y="21265"/>
                <wp:lineTo x="21330" y="21265"/>
                <wp:lineTo x="21330" y="0"/>
                <wp:lineTo x="0" y="0"/>
              </wp:wrapPolygon>
            </wp:wrapThrough>
            <wp:docPr id="11" name="Рисунок 11" descr="Литература. 6 класс. Учебник. В 2 ч. Часть 1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Литература. 6 класс. Учебник. В 2 ч. Часть 1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14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781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Литература. 6 класс. Учебник. В 2 ч. Часть 1</w:t>
      </w:r>
    </w:p>
    <w:p w:rsidR="00FC4CF1" w:rsidRPr="00E17811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Полухина</w:t>
      </w:r>
      <w:proofErr w:type="spellEnd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В.П., Коровина В.Я., Журавлев В.П. и др.; под ред. Коровиной В.Я.</w:t>
      </w:r>
    </w:p>
    <w:p w:rsidR="00FC4CF1" w:rsidRPr="00E17811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0" w:history="1">
        <w:r w:rsidRPr="00E17811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В. Я. Коровина, 6 </w:t>
        </w:r>
        <w:proofErr w:type="spellStart"/>
        <w:r w:rsidRPr="00E17811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E17811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FC4CF1" w:rsidRPr="00E17811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1" w:history="1">
        <w:r w:rsidRPr="00E17811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6</w:t>
        </w:r>
      </w:hyperlink>
    </w:p>
    <w:p w:rsidR="00FC4CF1" w:rsidRPr="00E17811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2" w:history="1">
        <w:r w:rsidRPr="00E17811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Литература</w:t>
        </w:r>
      </w:hyperlink>
    </w:p>
    <w:p w:rsidR="00FC4CF1" w:rsidRPr="00E17811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3" w:history="1">
        <w:r w:rsidRPr="00E17811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FC4CF1" w:rsidRPr="00E17811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978-5-09-102509-5</w:t>
      </w:r>
    </w:p>
    <w:p w:rsidR="00FC4CF1" w:rsidRPr="00E17811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1.1.2.1.2.1.2</w:t>
      </w:r>
    </w:p>
    <w:p w:rsidR="00FC4CF1" w:rsidRPr="00E17811" w:rsidRDefault="00FC4CF1" w:rsidP="00FC4C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12-0051-20</w:t>
      </w:r>
    </w:p>
    <w:p w:rsidR="00FC4CF1" w:rsidRPr="00E17811" w:rsidRDefault="00FC4CF1" w:rsidP="00FC4C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FC4CF1" w:rsidRPr="00E17811" w:rsidRDefault="00FC4CF1" w:rsidP="00FC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соответствует ФГОС 2021 г. Учебник переработан в соответствии со всеми требованиями ФГОС ООО, утверждённого Приказом Министерства просвещения № 287 от 31.05.2021 г., «Примерной рабочей программой основного общего образования». Учебник входит в учебно-методический комплект для 5—9 классов завершённой предметной линии под редакцией В. 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Я. Коровиной, призванной обеспечить достижение личностных, </w:t>
      </w:r>
      <w:proofErr w:type="spellStart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предметных результатов, определённых во ФГОС ООО по предмету «Литература», овладение системой универсальных учебных действий. Учебник способствует развитию творческих и коммуникативных способностей обучающихся.</w:t>
      </w:r>
    </w:p>
    <w:p w:rsidR="00FC4CF1" w:rsidRPr="00E17811" w:rsidRDefault="00FC4CF1" w:rsidP="00FC4CF1">
      <w:pPr>
        <w:rPr>
          <w:rFonts w:ascii="Times New Roman" w:hAnsi="Times New Roman" w:cs="Times New Roman"/>
          <w:sz w:val="28"/>
          <w:szCs w:val="28"/>
        </w:rPr>
      </w:pPr>
    </w:p>
    <w:p w:rsidR="00FC4CF1" w:rsidRPr="00E17811" w:rsidRDefault="00FC4CF1" w:rsidP="00FC4CF1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370149" cy="1800000"/>
            <wp:effectExtent l="0" t="0" r="1905" b="0"/>
            <wp:wrapTight wrapText="bothSides">
              <wp:wrapPolygon edited="0">
                <wp:start x="0" y="0"/>
                <wp:lineTo x="0" y="21265"/>
                <wp:lineTo x="21330" y="21265"/>
                <wp:lineTo x="21330" y="0"/>
                <wp:lineTo x="0" y="0"/>
              </wp:wrapPolygon>
            </wp:wrapTight>
            <wp:docPr id="12" name="Рисунок 12" descr="Литература. 6 класс. Учебник. В 2 ч. Часть 2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Литература. 6 класс. Учебник. В 2 ч. Часть 2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14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781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Литература. 6 класс. Учебник. В 2 ч. Часть 2</w:t>
      </w:r>
    </w:p>
    <w:p w:rsidR="00FC4CF1" w:rsidRPr="00E17811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Полухина</w:t>
      </w:r>
      <w:proofErr w:type="spellEnd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В.П., Коровина В.Я., Журавлев В.П. и др.; под ред. Коровиной В.Я.</w:t>
      </w:r>
    </w:p>
    <w:p w:rsidR="00FC4CF1" w:rsidRPr="00E17811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5" w:history="1">
        <w:r w:rsidRPr="00E17811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В. Я. Коровина, 6 </w:t>
        </w:r>
        <w:proofErr w:type="spellStart"/>
        <w:r w:rsidRPr="00E17811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E17811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FC4CF1" w:rsidRPr="00E17811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6" w:history="1">
        <w:r w:rsidRPr="00E17811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6</w:t>
        </w:r>
      </w:hyperlink>
    </w:p>
    <w:p w:rsidR="00FC4CF1" w:rsidRPr="00E17811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7" w:history="1">
        <w:r w:rsidRPr="00E17811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Литература</w:t>
        </w:r>
      </w:hyperlink>
    </w:p>
    <w:p w:rsidR="00FC4CF1" w:rsidRPr="00E17811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8" w:history="1">
        <w:r w:rsidRPr="00E17811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FC4CF1" w:rsidRPr="00E17811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978-5-09-102510-1</w:t>
      </w:r>
    </w:p>
    <w:p w:rsidR="00FC4CF1" w:rsidRPr="00E17811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1.1.2.1.2.1.2</w:t>
      </w:r>
    </w:p>
    <w:p w:rsidR="00FC4CF1" w:rsidRPr="00E17811" w:rsidRDefault="00FC4CF1" w:rsidP="00FC4C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12-0052-19</w:t>
      </w:r>
    </w:p>
    <w:p w:rsidR="00FC4CF1" w:rsidRPr="00E17811" w:rsidRDefault="00FC4CF1" w:rsidP="00FC4C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FC4CF1" w:rsidRPr="00E17811" w:rsidRDefault="00FC4CF1" w:rsidP="00FC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соответствует ФГОС 2021 г. Учебник переработан в соответствии со всеми требованиями ФГОС ООО, утверждённого Приказом Министерства просвещения № 287 от 31.05.2021 г., «Примерной рабочей программой основного общего образования». Учебник входит в учебно-методический комплект для 5—9 классов завершённой предметной линии под редакцией В. Я. Коровиной, призванной обеспечить достижение личностных, </w:t>
      </w:r>
      <w:proofErr w:type="spellStart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предметных результатов, определённых во ФГОС ООО по предмету «Литература», овладение системой универсальных учебных действий. Учебник способствует развитию творческих и коммуникативных способностей обучающихся.</w:t>
      </w:r>
    </w:p>
    <w:p w:rsidR="00FC4CF1" w:rsidRPr="00E17811" w:rsidRDefault="00FC4CF1" w:rsidP="00FC4CF1">
      <w:pPr>
        <w:rPr>
          <w:rFonts w:ascii="Times New Roman" w:hAnsi="Times New Roman" w:cs="Times New Roman"/>
          <w:sz w:val="28"/>
          <w:szCs w:val="28"/>
        </w:rPr>
      </w:pPr>
    </w:p>
    <w:p w:rsidR="00FC4CF1" w:rsidRPr="00E17811" w:rsidRDefault="00FC4CF1" w:rsidP="00FC4CF1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360000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hrough>
            <wp:docPr id="15" name="Рисунок 15" descr="Математика. 6 класс. Базовый уровень. Учебник. В 2 ч. Часть 1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Математика. 6 класс. Базовый уровень. Учебник. В 2 ч. Часть 1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781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Математика. 6 класс. Базовый уровень. Учебник. В 2 ч. Часть 1</w:t>
      </w:r>
    </w:p>
    <w:p w:rsidR="00FC4CF1" w:rsidRPr="00E17811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Виленкин</w:t>
      </w:r>
      <w:proofErr w:type="spellEnd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Н.Я., Жохов В.И., Чесноков А.С. и др.</w:t>
      </w:r>
    </w:p>
    <w:p w:rsidR="00FC4CF1" w:rsidRPr="00E17811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0" w:history="1">
        <w:r w:rsidRPr="00E17811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6</w:t>
        </w:r>
      </w:hyperlink>
    </w:p>
    <w:p w:rsidR="00FC4CF1" w:rsidRPr="00E17811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1" w:history="1">
        <w:r w:rsidRPr="00E17811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Математика</w:t>
        </w:r>
      </w:hyperlink>
    </w:p>
    <w:p w:rsidR="00FC4CF1" w:rsidRPr="00E17811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1.1.2.4.1.1.2</w:t>
      </w:r>
    </w:p>
    <w:p w:rsidR="00FC4CF1" w:rsidRPr="00E17811" w:rsidRDefault="00FC4CF1" w:rsidP="00FC4C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lastRenderedPageBreak/>
        <w:t>Код номенклатуры: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13-1791-03</w:t>
      </w:r>
    </w:p>
    <w:p w:rsidR="00FC4CF1" w:rsidRPr="00E17811" w:rsidRDefault="00FC4CF1" w:rsidP="00FC4C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FC4CF1" w:rsidRPr="00E17811" w:rsidRDefault="00FC4CF1" w:rsidP="00FC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соответствует ФГОС 2021 г. Учебник создан на основании концепции и методических идей обучения математике С. И. </w:t>
      </w:r>
      <w:proofErr w:type="spellStart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Шварцбурда</w:t>
      </w:r>
      <w:proofErr w:type="spellEnd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Н. Я. </w:t>
      </w:r>
      <w:proofErr w:type="spellStart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Виленкина</w:t>
      </w:r>
      <w:proofErr w:type="spellEnd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 С. </w:t>
      </w:r>
      <w:proofErr w:type="spellStart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Чеснокова</w:t>
      </w:r>
      <w:proofErr w:type="spellEnd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Учебник состоит из двух частей. Первая часть посвящена делимости чисел, обыкновенным дробям и действиям с ними. Система заданий в учебнике разделена на три основные группы: для работы в классе, для повторения ранее пройденного материала и для домашней работы. В этих группах специальными значками выделены задания для устного выполнения, задания для работы в группах учащихся, практические работы. Кроме того, имеются рубрики, помогающие научиться правильно говорить, рассуждать и мыслить, позволяющие успешно овладевать универсальными учебными действиями, а также рубрика, посвящённая истории математики. Каждый параграф, в свою очередь, завершается рубрикой «Применяем математику», содержащей задания, показывающие связь математики с другими науками и сферами деятельности. Учебник разработан в соответствии со всеми требованиями ФГОС ООО, утверждённого Приказом Министерства просвещения № 287 от 31.05.2021 г.</w:t>
      </w:r>
    </w:p>
    <w:p w:rsidR="00FC4CF1" w:rsidRPr="00E17811" w:rsidRDefault="00FC4CF1" w:rsidP="00FC4CF1">
      <w:pPr>
        <w:rPr>
          <w:rFonts w:ascii="Times New Roman" w:hAnsi="Times New Roman" w:cs="Times New Roman"/>
          <w:sz w:val="28"/>
          <w:szCs w:val="28"/>
        </w:rPr>
      </w:pPr>
    </w:p>
    <w:p w:rsidR="00FC4CF1" w:rsidRPr="00F017CF" w:rsidRDefault="00FC4CF1" w:rsidP="00FC4CF1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1360000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hrough>
            <wp:docPr id="16" name="Рисунок 16" descr="Математика. 6 класс. Базовый уровень. Учебник. В 2 ч. Часть 2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Математика. 6 класс. Базовый уровень. Учебник. В 2 ч. Часть 2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17C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Математика. 6 класс. Базовый уровень. Учебник. В 2 ч. Часть 2</w:t>
      </w:r>
    </w:p>
    <w:p w:rsidR="00FC4CF1" w:rsidRPr="00F017CF" w:rsidRDefault="00FC4CF1" w:rsidP="00FC4CF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Виленкин</w:t>
      </w:r>
      <w:proofErr w:type="spellEnd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Н.Я., Жохов В.И., Чесноков А.С. и др.</w:t>
      </w:r>
    </w:p>
    <w:p w:rsidR="00FC4CF1" w:rsidRPr="00F017CF" w:rsidRDefault="00FC4CF1" w:rsidP="00FC4CF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3" w:history="1">
        <w:r w:rsidRPr="00F017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6</w:t>
        </w:r>
      </w:hyperlink>
    </w:p>
    <w:p w:rsidR="00FC4CF1" w:rsidRPr="00F017CF" w:rsidRDefault="00FC4CF1" w:rsidP="00FC4CF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4" w:history="1">
        <w:r w:rsidRPr="00F017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Математика</w:t>
        </w:r>
      </w:hyperlink>
    </w:p>
    <w:p w:rsidR="00FC4CF1" w:rsidRPr="00F017CF" w:rsidRDefault="00FC4CF1" w:rsidP="00FC4CF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1.1.2.4.1.1.2</w:t>
      </w:r>
    </w:p>
    <w:p w:rsidR="00FC4CF1" w:rsidRPr="00F017CF" w:rsidRDefault="00FC4CF1" w:rsidP="00FC4CF1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b/>
          <w:color w:val="959595"/>
          <w:sz w:val="28"/>
          <w:szCs w:val="28"/>
          <w:lang w:eastAsia="ru-RU"/>
        </w:rPr>
        <w:t>Код номенклатуры:</w:t>
      </w:r>
      <w:r w:rsidRPr="00F017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13-1792-03</w:t>
      </w:r>
    </w:p>
    <w:p w:rsidR="00FC4CF1" w:rsidRPr="00F017CF" w:rsidRDefault="00FC4CF1" w:rsidP="00FC4CF1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FC4CF1" w:rsidRPr="00F017CF" w:rsidRDefault="00FC4CF1" w:rsidP="00FC4CF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соответствует ФГОС 2021 г. Учебник создан на основании концепции и методических идей обучения математике С. И. </w:t>
      </w:r>
      <w:proofErr w:type="spellStart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Шварцбурда</w:t>
      </w:r>
      <w:proofErr w:type="spellEnd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Н. Я. </w:t>
      </w:r>
      <w:proofErr w:type="spellStart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Виленкина</w:t>
      </w:r>
      <w:proofErr w:type="spellEnd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 С. </w:t>
      </w:r>
      <w:proofErr w:type="spellStart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Чеснокова</w:t>
      </w:r>
      <w:proofErr w:type="spellEnd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Учебник состоит из двух частей. Вторая часть посвящена рациональным числам и действиям с ними, решению уравнений и представлению числовой информации на графиках. Система заданий в учебнике разделена на три основные группы: для работы в классе, для повторения ранее пройденного материала и для домашней работы. Специальными значками выделены задания для устного выполнения, задания для работы в группах учащихся, практические работы. Кроме того, имеются рубрики, помогающие научиться правильно говорить, рассуждать и мыслить, 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позволяющие успешно овладевать универсальными учебными действиями, а также рубрика, посвящённая истории математики. Каждый параграф завершается рубрикой «Применяем математику», содержащей задания, показывающие связь математики с другими науками и сферами деятельности. Учебник разработан в соответствии со всеми требованиями ФГОС ООО, утверждённого Приказом Министерства </w:t>
      </w:r>
      <w:proofErr w:type="spellStart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порсвещения</w:t>
      </w:r>
      <w:proofErr w:type="spellEnd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287 от 31.05.2021 г.</w:t>
      </w:r>
    </w:p>
    <w:p w:rsidR="00FC4CF1" w:rsidRPr="00F017CF" w:rsidRDefault="00FC4CF1" w:rsidP="00FC4CF1">
      <w:pPr>
        <w:rPr>
          <w:rFonts w:ascii="Times New Roman" w:hAnsi="Times New Roman" w:cs="Times New Roman"/>
          <w:sz w:val="28"/>
          <w:szCs w:val="28"/>
        </w:rPr>
      </w:pPr>
    </w:p>
    <w:p w:rsidR="00FC4CF1" w:rsidRPr="00F017CF" w:rsidRDefault="00FC4CF1" w:rsidP="00FC4CF1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1360000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hrough>
            <wp:docPr id="17" name="Рисунок 17" descr="История. История России. 6 класс. Учебник. В 2 ч. Часть 1.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История. История России. 6 класс. Учебник. В 2 ч. Часть 1.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17C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История. История России. 6 класс. Учебник. В 2 ч. Часть 1.</w:t>
      </w:r>
    </w:p>
    <w:p w:rsidR="00FC4CF1" w:rsidRPr="00F017CF" w:rsidRDefault="00FC4CF1" w:rsidP="00FC4CF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Арсентьев Н. М., Данилов А. А., Стефанович П. С. и </w:t>
      </w:r>
      <w:proofErr w:type="gramStart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др. ;</w:t>
      </w:r>
      <w:proofErr w:type="gramEnd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ред. </w:t>
      </w:r>
      <w:proofErr w:type="spellStart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Торкунова</w:t>
      </w:r>
      <w:proofErr w:type="spellEnd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В.</w:t>
      </w:r>
    </w:p>
    <w:p w:rsidR="00FC4CF1" w:rsidRPr="00F017CF" w:rsidRDefault="00FC4CF1" w:rsidP="00FC4CF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6" w:history="1">
        <w:r w:rsidRPr="00F017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6</w:t>
        </w:r>
      </w:hyperlink>
    </w:p>
    <w:p w:rsidR="00FC4CF1" w:rsidRPr="00F017CF" w:rsidRDefault="00FC4CF1" w:rsidP="00FC4CF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7" w:history="1">
        <w:r w:rsidRPr="00F017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История</w:t>
        </w:r>
      </w:hyperlink>
    </w:p>
    <w:p w:rsidR="00FC4CF1" w:rsidRPr="00F017CF" w:rsidRDefault="00FC4CF1" w:rsidP="00FC4CF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978-5-09-102248-3</w:t>
      </w:r>
    </w:p>
    <w:p w:rsidR="00FC4CF1" w:rsidRPr="00F017CF" w:rsidRDefault="00FC4CF1" w:rsidP="00FC4CF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1.1.2.5.1.1.1</w:t>
      </w:r>
    </w:p>
    <w:p w:rsidR="00FC4CF1" w:rsidRPr="00F017CF" w:rsidRDefault="00FC4CF1" w:rsidP="00FC4CF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15-1387-04</w:t>
      </w:r>
    </w:p>
    <w:p w:rsidR="00FC4CF1" w:rsidRPr="00F017CF" w:rsidRDefault="00FC4CF1" w:rsidP="00FC4CF1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FC4CF1" w:rsidRPr="00F017CF" w:rsidRDefault="00FC4CF1" w:rsidP="00FC4CF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соответствует ФГОС 2021 г. Учебник разработан в соответствии с требованиями Федерального государственного образовательного стандарта основного общего образования (утверждён приказом Министерства просвещения России № 287 от 31.05.2021 г.), Примерной рабочей программы основного общего образования по истории и Концепции преподавания учебного курса «История России» в образовательных организациях Российской Федерации.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Учебник освещает ключевые вопросы истории России с древнейших времён до начала XVI в. С учётом современных достижений отечественной и мировой исторической науки авторы излагают ключевые события отечественной истории.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учебнике даётся синхронизация исторического процесса. Значительное внимание уделено вопросам культуры и быта. Главным результатом изучения курса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должно стать духовно-нравственное развитие школьников, формирование у учащихся российской гражданской идентичности и патриотизма.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Данный учебник состоит из двух частей и открывает линию учебников по отечественной истории.</w:t>
      </w:r>
    </w:p>
    <w:p w:rsidR="00FC4CF1" w:rsidRPr="00F017CF" w:rsidRDefault="00FC4CF1" w:rsidP="00FC4CF1">
      <w:pPr>
        <w:rPr>
          <w:rFonts w:ascii="Times New Roman" w:hAnsi="Times New Roman" w:cs="Times New Roman"/>
          <w:sz w:val="28"/>
          <w:szCs w:val="28"/>
        </w:rPr>
      </w:pPr>
    </w:p>
    <w:p w:rsidR="00FC4CF1" w:rsidRPr="00F017CF" w:rsidRDefault="00FC4CF1" w:rsidP="00FC4CF1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360000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hrough>
            <wp:docPr id="18" name="Рисунок 18" descr="История. История России. 6 класс. Учебник. В 2 ч. Часть 2.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История. История России. 6 класс. Учебник. В 2 ч. Часть 2.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17C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История. История России. 6 класс. Учебник. В 2 ч. Часть 2.</w:t>
      </w:r>
    </w:p>
    <w:p w:rsidR="00FC4CF1" w:rsidRPr="00F017CF" w:rsidRDefault="00FC4CF1" w:rsidP="00FC4CF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Арсентьев Н. М., Данилов А. А., Стефанович П. С. и </w:t>
      </w:r>
      <w:proofErr w:type="gramStart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др. ;</w:t>
      </w:r>
      <w:proofErr w:type="gramEnd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ред. </w:t>
      </w:r>
      <w:proofErr w:type="spellStart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Торкунова</w:t>
      </w:r>
      <w:proofErr w:type="spellEnd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В.</w:t>
      </w:r>
    </w:p>
    <w:p w:rsidR="00FC4CF1" w:rsidRPr="00F017CF" w:rsidRDefault="00FC4CF1" w:rsidP="00FC4CF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9" w:history="1">
        <w:r w:rsidRPr="00F017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6</w:t>
        </w:r>
      </w:hyperlink>
    </w:p>
    <w:p w:rsidR="00FC4CF1" w:rsidRPr="00F017CF" w:rsidRDefault="00FC4CF1" w:rsidP="00FC4CF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0" w:history="1">
        <w:r w:rsidRPr="00F017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История</w:t>
        </w:r>
      </w:hyperlink>
    </w:p>
    <w:p w:rsidR="00FC4CF1" w:rsidRPr="00F017CF" w:rsidRDefault="00FC4CF1" w:rsidP="00FC4CF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978-5-09-102249-0</w:t>
      </w:r>
    </w:p>
    <w:p w:rsidR="00FC4CF1" w:rsidRPr="00F017CF" w:rsidRDefault="00FC4CF1" w:rsidP="00FC4CF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1.1.2.5.1.1.1</w:t>
      </w:r>
    </w:p>
    <w:p w:rsidR="00FC4CF1" w:rsidRPr="00F017CF" w:rsidRDefault="00FC4CF1" w:rsidP="00FC4CF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15-1388-04</w:t>
      </w:r>
    </w:p>
    <w:p w:rsidR="00FC4CF1" w:rsidRPr="00F017CF" w:rsidRDefault="00FC4CF1" w:rsidP="00FC4CF1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FC4CF1" w:rsidRPr="00F017CF" w:rsidRDefault="00FC4CF1" w:rsidP="00FC4CF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соответствует ФГОС 2021 г. Учебник разработан в соответствии с требованиями Федерального государственного образовательного стандарта основного общего образования (утверждён приказом Министерства просвещения России № 287 от 31.05.2021 г.), Примерной рабочей программы основного общего образования по истории и Концепции преподавания учебного курса «История России» в образовательных организациях Российской Федерации.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Учебник освещает ключевые вопросы истории России с древнейших времён до начала XVI в. С учётом современных достижений отечественной и мировой исторической науки авторы излагают ключевые события отечественной истории.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учебнике даётся синхронизация исторического процесса. Значительное внимание уделено вопросам культуры и быта. Главным результатом изучения курса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должно стать духовно-нравственное развитие школьников, формирование у учащихся российской гражданской идентичности и патриотизма.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Данный учебник состоит из двух частей и открывает линию учебников по отечественной истории.</w:t>
      </w:r>
    </w:p>
    <w:p w:rsidR="00FC4CF1" w:rsidRPr="00F017CF" w:rsidRDefault="00FC4CF1" w:rsidP="00FC4CF1">
      <w:pPr>
        <w:rPr>
          <w:rFonts w:ascii="Times New Roman" w:hAnsi="Times New Roman" w:cs="Times New Roman"/>
          <w:sz w:val="28"/>
          <w:szCs w:val="28"/>
        </w:rPr>
      </w:pPr>
    </w:p>
    <w:p w:rsidR="00FC4CF1" w:rsidRPr="00F017CF" w:rsidRDefault="00FC4CF1" w:rsidP="00FC4CF1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283019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72" y="21265"/>
                <wp:lineTo x="21172" y="0"/>
                <wp:lineTo x="0" y="0"/>
              </wp:wrapPolygon>
            </wp:wrapThrough>
            <wp:docPr id="19" name="Рисунок 19" descr="Обществознание. 6 класс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Обществознание. 6 класс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01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17C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Обществознание. 6 класс</w:t>
      </w:r>
    </w:p>
    <w:p w:rsidR="00FC4CF1" w:rsidRPr="00F017CF" w:rsidRDefault="00FC4CF1" w:rsidP="00FC4CF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Боголюбов Л. Н., Виноградова Н. Ф., Городецкая Н. И. и др.</w:t>
      </w:r>
    </w:p>
    <w:p w:rsidR="00FC4CF1" w:rsidRPr="00F017CF" w:rsidRDefault="00FC4CF1" w:rsidP="00FC4CF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2" w:history="1">
        <w:r w:rsidRPr="00F017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6</w:t>
        </w:r>
      </w:hyperlink>
    </w:p>
    <w:p w:rsidR="00FC4CF1" w:rsidRPr="00F017CF" w:rsidRDefault="00FC4CF1" w:rsidP="00FC4CF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3" w:history="1">
        <w:r w:rsidRPr="00F017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Обществознание</w:t>
        </w:r>
      </w:hyperlink>
    </w:p>
    <w:p w:rsidR="00FC4CF1" w:rsidRPr="00F017CF" w:rsidRDefault="00FC4CF1" w:rsidP="00FC4CF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978-5-09-070424-3, 978-5-09-073923-8</w:t>
      </w:r>
    </w:p>
    <w:p w:rsidR="00FC4CF1" w:rsidRPr="00F017CF" w:rsidRDefault="00FC4CF1" w:rsidP="00FC4CF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16-0390-03</w:t>
      </w:r>
    </w:p>
    <w:p w:rsidR="00FC4CF1" w:rsidRPr="00F017CF" w:rsidRDefault="00FC4CF1" w:rsidP="00FC4CF1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Аннотация</w:t>
      </w:r>
    </w:p>
    <w:p w:rsidR="00FC4CF1" w:rsidRPr="00F017CF" w:rsidRDefault="00FC4CF1" w:rsidP="00FC4CF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входит в линию учебников по обществознанию для основной школы. Согласно Примерной основной образовательной программе основного общего образования, курс "Обществознание" изучается с 6 по 9 класс. Данный учебник открывает единую линию учебников по обществознанию для основной школы. Он знакомит школьников с проблемами развития личности, межличностного общения, затрагивает вопросы деятельности человека. Работа с материалом учебника позволит реализовать системно-</w:t>
      </w:r>
      <w:proofErr w:type="spellStart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в изучении курса "Обществознание". Учебник создан в соответствии с Федеральным </w:t>
      </w:r>
      <w:proofErr w:type="spellStart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</w:t>
      </w:r>
      <w:proofErr w:type="spellEnd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венным образовательным стандартом основного общего образования. </w:t>
      </w:r>
      <w:proofErr w:type="spellStart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Соответсвует</w:t>
      </w:r>
      <w:proofErr w:type="spellEnd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концепции преподавания курса "Обществознание" в школе.</w:t>
      </w:r>
    </w:p>
    <w:p w:rsidR="00FC4CF1" w:rsidRPr="00F017CF" w:rsidRDefault="00FC4CF1" w:rsidP="00FC4CF1">
      <w:pPr>
        <w:rPr>
          <w:rFonts w:ascii="Times New Roman" w:hAnsi="Times New Roman" w:cs="Times New Roman"/>
          <w:sz w:val="28"/>
          <w:szCs w:val="28"/>
        </w:rPr>
      </w:pPr>
    </w:p>
    <w:p w:rsidR="00FC4CF1" w:rsidRPr="00F017CF" w:rsidRDefault="00FC4CF1" w:rsidP="00FC4CF1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301205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89" y="21265"/>
                <wp:lineTo x="21189" y="0"/>
                <wp:lineTo x="0" y="0"/>
              </wp:wrapPolygon>
            </wp:wrapThrough>
            <wp:docPr id="20" name="Рисунок 20" descr="Английский язык. 6 класс. Учебник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Английский язык. 6 класс. Учебник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20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17C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Английский язык. 6 класс. Учебник</w:t>
      </w:r>
    </w:p>
    <w:p w:rsidR="00FC4CF1" w:rsidRPr="00F017CF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Ваулина Ю.Е., Дули Д., </w:t>
      </w:r>
      <w:proofErr w:type="spellStart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Подоляко</w:t>
      </w:r>
      <w:proofErr w:type="spellEnd"/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О.Е. и др.</w:t>
      </w:r>
    </w:p>
    <w:p w:rsidR="00FC4CF1" w:rsidRPr="00F017CF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5" w:history="1">
        <w:r w:rsidRPr="00F017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"Английский в фокусе", Ю. Е. Ваулина, 6 </w:t>
        </w:r>
        <w:proofErr w:type="spellStart"/>
        <w:r w:rsidRPr="00F017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F017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FC4CF1" w:rsidRPr="00F017CF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6" w:history="1">
        <w:r w:rsidRPr="00F017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6</w:t>
        </w:r>
      </w:hyperlink>
    </w:p>
    <w:p w:rsidR="00FC4CF1" w:rsidRPr="00F017CF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7" w:history="1">
        <w:r w:rsidRPr="00F017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Английский язык</w:t>
        </w:r>
      </w:hyperlink>
    </w:p>
    <w:p w:rsidR="00FC4CF1" w:rsidRPr="00F017CF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8" w:history="1">
        <w:r w:rsidRPr="00F017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  <w:bookmarkStart w:id="0" w:name="_GoBack"/>
      <w:bookmarkEnd w:id="0"/>
    </w:p>
    <w:p w:rsidR="00FC4CF1" w:rsidRPr="00F017CF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978-5-09-102409-8</w:t>
      </w:r>
    </w:p>
    <w:p w:rsidR="00FC4CF1" w:rsidRPr="00F017CF" w:rsidRDefault="00FC4CF1" w:rsidP="00FC4C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1.1.2.3.1.1.2</w:t>
      </w:r>
    </w:p>
    <w:p w:rsidR="00FC4CF1" w:rsidRPr="00F017CF" w:rsidRDefault="00FC4CF1" w:rsidP="00FC4C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24-0021-11</w:t>
      </w:r>
    </w:p>
    <w:p w:rsidR="00FC4CF1" w:rsidRPr="00F017CF" w:rsidRDefault="00FC4CF1" w:rsidP="00FC4C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FC4CF1" w:rsidRPr="00F017CF" w:rsidRDefault="00FC4CF1" w:rsidP="00FC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соответствует ФГОС 2021 г. Учебник является центральным элементом учебно-методического комплекта «Английский в фокусе» и предназначен для учащихся 6 классов общеобразовательных организаций. Отличительной особенностью УМК является модульное построение учебника, наличие аутентичного материала о России, заданий, соответствующих требованиям международных экзаменов, готовящих постепенно к Государственной итоговой аттестации учащихся в 9 классе. Учебник разработан в соответствии со всеми требованиями ФГОС ООО, утверждённого приказом Министерства просвещения № 287 от 31.05.2021</w:t>
      </w:r>
    </w:p>
    <w:p w:rsidR="00FC4CF1" w:rsidRPr="00F017CF" w:rsidRDefault="00FC4CF1" w:rsidP="00FC4CF1">
      <w:pPr>
        <w:rPr>
          <w:rFonts w:ascii="Times New Roman" w:hAnsi="Times New Roman" w:cs="Times New Roman"/>
          <w:sz w:val="28"/>
          <w:szCs w:val="28"/>
        </w:rPr>
      </w:pPr>
    </w:p>
    <w:p w:rsidR="00845E95" w:rsidRPr="00845E95" w:rsidRDefault="00845E95" w:rsidP="00845E95">
      <w:pPr>
        <w:rPr>
          <w:rFonts w:ascii="Times New Roman" w:hAnsi="Times New Roman" w:cs="Times New Roman"/>
          <w:sz w:val="28"/>
          <w:szCs w:val="28"/>
        </w:rPr>
      </w:pPr>
    </w:p>
    <w:sectPr w:rsidR="00845E95" w:rsidRPr="0084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95"/>
    <w:rsid w:val="004A2746"/>
    <w:rsid w:val="00845E95"/>
    <w:rsid w:val="00C66549"/>
    <w:rsid w:val="00FC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A3B0"/>
  <w15:chartTrackingRefBased/>
  <w15:docId w15:val="{E8E7C03E-79DD-4C58-B8A7-90780825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E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ductchar-name">
    <w:name w:val="product__char-name"/>
    <w:basedOn w:val="a0"/>
    <w:rsid w:val="00845E95"/>
  </w:style>
  <w:style w:type="character" w:customStyle="1" w:styleId="productchar-value">
    <w:name w:val="product__char-value"/>
    <w:basedOn w:val="a0"/>
    <w:rsid w:val="00845E95"/>
  </w:style>
  <w:style w:type="character" w:styleId="a3">
    <w:name w:val="Hyperlink"/>
    <w:basedOn w:val="a0"/>
    <w:uiPriority w:val="99"/>
    <w:semiHidden/>
    <w:unhideWhenUsed/>
    <w:rsid w:val="00845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648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1987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863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5999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9142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9189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171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95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325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5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8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72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8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5792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05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26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9045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70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1664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097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64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529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065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7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30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28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6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82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68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8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8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59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67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83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prosv.ru/category?filter%5B11%5D=7" TargetMode="External"/><Relationship Id="rId18" Type="http://schemas.openxmlformats.org/officeDocument/2006/relationships/hyperlink" Target="https://catalog.prosv.ru/category?filter%5B11%5D=7" TargetMode="External"/><Relationship Id="rId26" Type="http://schemas.openxmlformats.org/officeDocument/2006/relationships/hyperlink" Target="https://catalog.prosv.ru/category?filter%5B8%5D=25" TargetMode="External"/><Relationship Id="rId39" Type="http://schemas.openxmlformats.org/officeDocument/2006/relationships/image" Target="media/image9.jpeg"/><Relationship Id="rId21" Type="http://schemas.openxmlformats.org/officeDocument/2006/relationships/hyperlink" Target="https://catalog.prosv.ru/category?filter%5B7%5D=1" TargetMode="External"/><Relationship Id="rId34" Type="http://schemas.openxmlformats.org/officeDocument/2006/relationships/image" Target="media/image8.jpeg"/><Relationship Id="rId42" Type="http://schemas.openxmlformats.org/officeDocument/2006/relationships/image" Target="media/image10.jpeg"/><Relationship Id="rId47" Type="http://schemas.openxmlformats.org/officeDocument/2006/relationships/hyperlink" Target="https://catalog.prosv.ru/category?filter%5B8%5D=8" TargetMode="External"/><Relationship Id="rId50" Type="http://schemas.openxmlformats.org/officeDocument/2006/relationships/hyperlink" Target="https://catalog.prosv.ru/category?filter%5B8%5D=8" TargetMode="External"/><Relationship Id="rId55" Type="http://schemas.openxmlformats.org/officeDocument/2006/relationships/hyperlink" Target="https://catalog.prosv.ru/category?filter%5B6%5D=505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catalog.prosv.ru/category?filter%5B11%5D=6" TargetMode="External"/><Relationship Id="rId17" Type="http://schemas.openxmlformats.org/officeDocument/2006/relationships/hyperlink" Target="https://catalog.prosv.ru/category?filter%5B6%5D=731" TargetMode="External"/><Relationship Id="rId25" Type="http://schemas.openxmlformats.org/officeDocument/2006/relationships/hyperlink" Target="https://catalog.prosv.ru/category?filter%5B11%5D=7" TargetMode="External"/><Relationship Id="rId33" Type="http://schemas.openxmlformats.org/officeDocument/2006/relationships/hyperlink" Target="https://catalog.prosv.ru/category?filter%5B9%5D=14" TargetMode="External"/><Relationship Id="rId38" Type="http://schemas.openxmlformats.org/officeDocument/2006/relationships/hyperlink" Target="https://catalog.prosv.ru/category?filter%5B9%5D=14" TargetMode="External"/><Relationship Id="rId46" Type="http://schemas.openxmlformats.org/officeDocument/2006/relationships/hyperlink" Target="https://catalog.prosv.ru/category?filter%5B11%5D=7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hyperlink" Target="https://catalog.prosv.ru/category?filter%5B9%5D=15" TargetMode="External"/><Relationship Id="rId29" Type="http://schemas.openxmlformats.org/officeDocument/2006/relationships/image" Target="media/image7.jpeg"/><Relationship Id="rId41" Type="http://schemas.openxmlformats.org/officeDocument/2006/relationships/hyperlink" Target="https://catalog.prosv.ru/category?filter%5B8%5D=18" TargetMode="External"/><Relationship Id="rId54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s://catalog.prosv.ru/category?filter%5B8%5D=17" TargetMode="External"/><Relationship Id="rId11" Type="http://schemas.openxmlformats.org/officeDocument/2006/relationships/hyperlink" Target="https://catalog.prosv.ru/category?filter%5B6%5D=973" TargetMode="External"/><Relationship Id="rId24" Type="http://schemas.openxmlformats.org/officeDocument/2006/relationships/hyperlink" Target="https://catalog.prosv.ru/category?filter%5B11%5D=6" TargetMode="External"/><Relationship Id="rId32" Type="http://schemas.openxmlformats.org/officeDocument/2006/relationships/hyperlink" Target="https://catalog.prosv.ru/category?filter%5B8%5D=21" TargetMode="External"/><Relationship Id="rId37" Type="http://schemas.openxmlformats.org/officeDocument/2006/relationships/hyperlink" Target="https://catalog.prosv.ru/category?filter%5B8%5D=21" TargetMode="External"/><Relationship Id="rId40" Type="http://schemas.openxmlformats.org/officeDocument/2006/relationships/hyperlink" Target="https://catalog.prosv.ru/category?filter%5B11%5D=7" TargetMode="External"/><Relationship Id="rId45" Type="http://schemas.openxmlformats.org/officeDocument/2006/relationships/image" Target="media/image11.jpeg"/><Relationship Id="rId53" Type="http://schemas.openxmlformats.org/officeDocument/2006/relationships/hyperlink" Target="https://catalog.prosv.ru/category?filter%5B8%5D=19" TargetMode="External"/><Relationship Id="rId58" Type="http://schemas.openxmlformats.org/officeDocument/2006/relationships/hyperlink" Target="https://catalog.prosv.ru/category?filter%5B9%5D=14" TargetMode="External"/><Relationship Id="rId5" Type="http://schemas.openxmlformats.org/officeDocument/2006/relationships/hyperlink" Target="https://catalog.prosv.ru/category?filter%5B11%5D=7" TargetMode="External"/><Relationship Id="rId15" Type="http://schemas.openxmlformats.org/officeDocument/2006/relationships/hyperlink" Target="https://catalog.prosv.ru/category?filter%5B9%5D=14" TargetMode="External"/><Relationship Id="rId23" Type="http://schemas.openxmlformats.org/officeDocument/2006/relationships/hyperlink" Target="https://catalog.prosv.ru/category?filter%5B6%5D=1539" TargetMode="External"/><Relationship Id="rId28" Type="http://schemas.openxmlformats.org/officeDocument/2006/relationships/image" Target="media/image6.jpeg"/><Relationship Id="rId36" Type="http://schemas.openxmlformats.org/officeDocument/2006/relationships/hyperlink" Target="https://catalog.prosv.ru/category?filter%5B11%5D=7" TargetMode="External"/><Relationship Id="rId49" Type="http://schemas.openxmlformats.org/officeDocument/2006/relationships/hyperlink" Target="https://catalog.prosv.ru/category?filter%5B11%5D=7" TargetMode="External"/><Relationship Id="rId57" Type="http://schemas.openxmlformats.org/officeDocument/2006/relationships/hyperlink" Target="https://catalog.prosv.ru/category?filter%5B8%5D=30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catalog.prosv.ru/category?filter%5B8%5D=8" TargetMode="External"/><Relationship Id="rId31" Type="http://schemas.openxmlformats.org/officeDocument/2006/relationships/hyperlink" Target="https://catalog.prosv.ru/category?filter%5B11%5D=7" TargetMode="External"/><Relationship Id="rId44" Type="http://schemas.openxmlformats.org/officeDocument/2006/relationships/hyperlink" Target="https://catalog.prosv.ru/category?filter%5B8%5D=18" TargetMode="External"/><Relationship Id="rId52" Type="http://schemas.openxmlformats.org/officeDocument/2006/relationships/hyperlink" Target="https://catalog.prosv.ru/category?filter%5B11%5D=7" TargetMode="External"/><Relationship Id="rId6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catalog.prosv.ru/category?filter%5B8%5D=17" TargetMode="External"/><Relationship Id="rId14" Type="http://schemas.openxmlformats.org/officeDocument/2006/relationships/hyperlink" Target="https://catalog.prosv.ru/category?filter%5B8%5D=24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catalog.prosv.ru/category?filter%5B9%5D=14" TargetMode="External"/><Relationship Id="rId30" Type="http://schemas.openxmlformats.org/officeDocument/2006/relationships/hyperlink" Target="https://catalog.prosv.ru/category?filter%5B6%5D=620" TargetMode="External"/><Relationship Id="rId35" Type="http://schemas.openxmlformats.org/officeDocument/2006/relationships/hyperlink" Target="https://catalog.prosv.ru/category?filter%5B6%5D=620" TargetMode="External"/><Relationship Id="rId43" Type="http://schemas.openxmlformats.org/officeDocument/2006/relationships/hyperlink" Target="https://catalog.prosv.ru/category?filter%5B11%5D=7" TargetMode="External"/><Relationship Id="rId48" Type="http://schemas.openxmlformats.org/officeDocument/2006/relationships/image" Target="media/image12.jpeg"/><Relationship Id="rId56" Type="http://schemas.openxmlformats.org/officeDocument/2006/relationships/hyperlink" Target="https://catalog.prosv.ru/category?filter%5B11%5D=7" TargetMode="External"/><Relationship Id="rId8" Type="http://schemas.openxmlformats.org/officeDocument/2006/relationships/hyperlink" Target="https://catalog.prosv.ru/category?filter%5B11%5D=7" TargetMode="External"/><Relationship Id="rId51" Type="http://schemas.openxmlformats.org/officeDocument/2006/relationships/image" Target="media/image13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</dc:creator>
  <cp:keywords/>
  <dc:description/>
  <cp:lastModifiedBy>PC 20</cp:lastModifiedBy>
  <cp:revision>1</cp:revision>
  <dcterms:created xsi:type="dcterms:W3CDTF">2023-08-10T16:34:00Z</dcterms:created>
  <dcterms:modified xsi:type="dcterms:W3CDTF">2023-08-10T17:33:00Z</dcterms:modified>
</cp:coreProperties>
</file>