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B33A" w14:textId="77777777" w:rsidR="00922731" w:rsidRDefault="00922731" w:rsidP="002D27F3">
      <w:pPr>
        <w:rPr>
          <w:rFonts w:ascii="Times New Roman" w:hAnsi="Times New Roman"/>
          <w:b/>
          <w:sz w:val="28"/>
          <w:szCs w:val="28"/>
        </w:rPr>
      </w:pPr>
    </w:p>
    <w:p w14:paraId="6FBF9D12" w14:textId="77777777" w:rsidR="00493A19" w:rsidRPr="00BF6D5E" w:rsidRDefault="00493A19" w:rsidP="00922731">
      <w:pPr>
        <w:pStyle w:val="a3"/>
        <w:jc w:val="center"/>
        <w:rPr>
          <w:b/>
          <w:sz w:val="28"/>
          <w:szCs w:val="28"/>
        </w:rPr>
      </w:pPr>
    </w:p>
    <w:p w14:paraId="353C2A63" w14:textId="77777777" w:rsidR="006B3549" w:rsidRDefault="006B3549" w:rsidP="006B354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6032D69A" w14:textId="77777777" w:rsidR="001442F9" w:rsidRDefault="001442F9" w:rsidP="006B354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195FCC75" w14:textId="77777777" w:rsidR="001442F9" w:rsidRDefault="001442F9" w:rsidP="006B354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0B33574F" w14:textId="77777777" w:rsidR="006B3549" w:rsidRPr="00595952" w:rsidRDefault="006B3549" w:rsidP="006B354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9595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Рабочая   программа </w:t>
      </w:r>
    </w:p>
    <w:p w14:paraId="4BA92B05" w14:textId="77777777" w:rsidR="006B3549" w:rsidRPr="00595952" w:rsidRDefault="006B3549" w:rsidP="006B354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595952">
        <w:rPr>
          <w:rFonts w:ascii="Times New Roman" w:eastAsia="Times New Roman" w:hAnsi="Times New Roman"/>
          <w:sz w:val="32"/>
          <w:szCs w:val="32"/>
          <w:lang w:eastAsia="ru-RU"/>
        </w:rPr>
        <w:t>по  предмету</w:t>
      </w:r>
      <w:proofErr w:type="gramEnd"/>
      <w:r w:rsidRPr="00595952">
        <w:rPr>
          <w:rFonts w:ascii="Times New Roman" w:eastAsia="Times New Roman" w:hAnsi="Times New Roman"/>
          <w:sz w:val="32"/>
          <w:szCs w:val="32"/>
          <w:lang w:eastAsia="ru-RU"/>
        </w:rPr>
        <w:t>:</w:t>
      </w:r>
    </w:p>
    <w:p w14:paraId="33E436EF" w14:textId="77777777" w:rsidR="006B3549" w:rsidRPr="00595952" w:rsidRDefault="006B3549" w:rsidP="006B354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595952">
        <w:rPr>
          <w:rFonts w:ascii="Times New Roman" w:eastAsia="Times New Roman" w:hAnsi="Times New Roman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Изобразительное искусство</w:t>
      </w:r>
      <w:r w:rsidRPr="00595952">
        <w:rPr>
          <w:rFonts w:ascii="Times New Roman" w:eastAsia="Times New Roman" w:hAnsi="Times New Roman"/>
          <w:sz w:val="32"/>
          <w:szCs w:val="32"/>
          <w:lang w:eastAsia="ru-RU"/>
        </w:rPr>
        <w:t>»</w:t>
      </w:r>
    </w:p>
    <w:p w14:paraId="551C39AD" w14:textId="77777777" w:rsidR="006B3549" w:rsidRPr="00595952" w:rsidRDefault="006B3549" w:rsidP="006B354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4</w:t>
      </w:r>
      <w:r w:rsidRPr="00595952">
        <w:rPr>
          <w:rFonts w:ascii="Times New Roman" w:eastAsia="Times New Roman" w:hAnsi="Times New Roman"/>
          <w:sz w:val="32"/>
          <w:szCs w:val="32"/>
          <w:lang w:eastAsia="ru-RU"/>
        </w:rPr>
        <w:t xml:space="preserve"> класс</w:t>
      </w:r>
    </w:p>
    <w:p w14:paraId="36DD8D4C" w14:textId="75ECC19C" w:rsidR="006B3549" w:rsidRPr="00595952" w:rsidRDefault="006B3549" w:rsidP="006B354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595952">
        <w:rPr>
          <w:rFonts w:ascii="Times New Roman" w:eastAsia="Times New Roman" w:hAnsi="Times New Roman"/>
          <w:sz w:val="32"/>
          <w:szCs w:val="32"/>
          <w:lang w:eastAsia="ru-RU"/>
        </w:rPr>
        <w:t>20</w:t>
      </w:r>
      <w:r w:rsidR="006F5ACC">
        <w:rPr>
          <w:rFonts w:ascii="Times New Roman" w:eastAsia="Times New Roman" w:hAnsi="Times New Roman"/>
          <w:sz w:val="32"/>
          <w:szCs w:val="32"/>
          <w:lang w:eastAsia="ru-RU"/>
        </w:rPr>
        <w:t>23</w:t>
      </w:r>
      <w:r w:rsidRPr="00595952">
        <w:rPr>
          <w:rFonts w:ascii="Times New Roman" w:eastAsia="Times New Roman" w:hAnsi="Times New Roman"/>
          <w:sz w:val="32"/>
          <w:szCs w:val="32"/>
          <w:lang w:eastAsia="ru-RU"/>
        </w:rPr>
        <w:t xml:space="preserve"> – 20</w:t>
      </w:r>
      <w:r w:rsidR="006F5ACC">
        <w:rPr>
          <w:rFonts w:ascii="Times New Roman" w:eastAsia="Times New Roman" w:hAnsi="Times New Roman"/>
          <w:sz w:val="32"/>
          <w:szCs w:val="32"/>
          <w:lang w:eastAsia="ru-RU"/>
        </w:rPr>
        <w:t>24</w:t>
      </w:r>
      <w:r w:rsidRPr="00595952">
        <w:rPr>
          <w:rFonts w:ascii="Times New Roman" w:eastAsia="Times New Roman" w:hAnsi="Times New Roman"/>
          <w:sz w:val="32"/>
          <w:szCs w:val="32"/>
          <w:lang w:eastAsia="ru-RU"/>
        </w:rPr>
        <w:t xml:space="preserve"> учебный год</w:t>
      </w:r>
    </w:p>
    <w:p w14:paraId="6C826237" w14:textId="77777777" w:rsidR="006B3549" w:rsidRPr="00595952" w:rsidRDefault="006B3549" w:rsidP="006B3549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FECE5E" w14:textId="77777777" w:rsidR="006B3549" w:rsidRPr="00595952" w:rsidRDefault="006B3549" w:rsidP="006B3549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3FC5B0" w14:textId="77777777" w:rsidR="006B3549" w:rsidRPr="00595952" w:rsidRDefault="006B3549" w:rsidP="006B3549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212BFF" w14:textId="77777777" w:rsidR="006B3549" w:rsidRPr="00595952" w:rsidRDefault="006B3549" w:rsidP="006B35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A19B3F" w14:textId="77777777" w:rsidR="006B3549" w:rsidRPr="00595952" w:rsidRDefault="006B3549" w:rsidP="006B35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CD8FE9" w14:textId="77777777" w:rsidR="006B3549" w:rsidRPr="00595952" w:rsidRDefault="006B3549" w:rsidP="006B35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CEA242" w14:textId="32B1D4E5" w:rsidR="006B3549" w:rsidRPr="006B3549" w:rsidRDefault="006B3549" w:rsidP="006B354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33751F" w14:textId="77777777" w:rsidR="006B3549" w:rsidRDefault="006B3549" w:rsidP="006B3549">
      <w:pPr>
        <w:pStyle w:val="a3"/>
        <w:jc w:val="right"/>
      </w:pPr>
    </w:p>
    <w:p w14:paraId="31211A7A" w14:textId="77777777" w:rsidR="006B3549" w:rsidRPr="006B3549" w:rsidRDefault="006B3549" w:rsidP="006B3549">
      <w:pPr>
        <w:pStyle w:val="a3"/>
        <w:jc w:val="right"/>
      </w:pPr>
    </w:p>
    <w:p w14:paraId="5E018998" w14:textId="77777777" w:rsidR="006B3549" w:rsidRDefault="006B3549" w:rsidP="006B35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086CCC" w14:textId="77777777" w:rsidR="006B3549" w:rsidRPr="006B3549" w:rsidRDefault="006B3549" w:rsidP="006B35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42D37B" w14:textId="77777777" w:rsidR="006B3549" w:rsidRPr="00595952" w:rsidRDefault="006B3549" w:rsidP="006B354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0B7FBD0" w14:textId="77777777" w:rsidR="006B3549" w:rsidRDefault="006B3549" w:rsidP="006B35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442424" w14:textId="77777777" w:rsidR="006B3549" w:rsidRDefault="006B3549" w:rsidP="006B35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A7BD9C" w14:textId="6B413266" w:rsidR="006B3549" w:rsidRDefault="006B3549" w:rsidP="002D2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3771C2" w14:textId="4D13FF4F" w:rsidR="006F5ACC" w:rsidRDefault="006F5ACC" w:rsidP="002D2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365FC1" w14:textId="280431BA" w:rsidR="006F5ACC" w:rsidRDefault="006F5ACC" w:rsidP="002D2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F47267" w14:textId="13D5BE59" w:rsidR="006F5ACC" w:rsidRDefault="006F5ACC" w:rsidP="002D2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F42983" w14:textId="76E93D82" w:rsidR="006F5ACC" w:rsidRDefault="006F5ACC" w:rsidP="002D2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E9A9E5" w14:textId="5B27B831" w:rsidR="006F5ACC" w:rsidRDefault="006F5ACC" w:rsidP="002D2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D20F56" w14:textId="1EA3206C" w:rsidR="006F5ACC" w:rsidRDefault="006F5ACC" w:rsidP="002D2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1FA254" w14:textId="1FA35B37" w:rsidR="006F5ACC" w:rsidRDefault="006F5ACC" w:rsidP="002D2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EF19A2" w14:textId="67B72EB8" w:rsidR="006F5ACC" w:rsidRDefault="006F5ACC" w:rsidP="002D2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8844FF" w14:textId="7BCBEA03" w:rsidR="006F5ACC" w:rsidRDefault="006F5ACC" w:rsidP="002D2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DD6D33" w14:textId="41B31DF6" w:rsidR="006F5ACC" w:rsidRDefault="006F5ACC" w:rsidP="002D2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913771" w14:textId="5108B20E" w:rsidR="006F5ACC" w:rsidRDefault="006F5ACC" w:rsidP="002D2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A3B247" w14:textId="03FB3CEA" w:rsidR="006F5ACC" w:rsidRDefault="006F5ACC" w:rsidP="002D2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5C9ECB" w14:textId="7444BE04" w:rsidR="006F5ACC" w:rsidRDefault="006F5ACC" w:rsidP="002D2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3A8B5A" w14:textId="24F260CE" w:rsidR="006F5ACC" w:rsidRDefault="006F5ACC" w:rsidP="002D2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788A38" w14:textId="085B2F7C" w:rsidR="00862C04" w:rsidRDefault="00862C04" w:rsidP="002D2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3950CF" w14:textId="0ADDF35A" w:rsidR="00862C04" w:rsidRDefault="00862C04" w:rsidP="002D2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CD6CDD" w14:textId="06D66671" w:rsidR="00862C04" w:rsidRDefault="00862C04" w:rsidP="002D2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24BA91" w14:textId="1E162B63" w:rsidR="00862C04" w:rsidRDefault="00862C04" w:rsidP="002D2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8B3F38" w14:textId="20052169" w:rsidR="00862C04" w:rsidRDefault="00862C04" w:rsidP="002D2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DF795B" w14:textId="3B3F8B73" w:rsidR="00862C04" w:rsidRDefault="00862C04" w:rsidP="002D2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D58A21" w14:textId="0E20D52E" w:rsidR="00862C04" w:rsidRDefault="00862C04" w:rsidP="002D2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9EFA3D" w14:textId="19F2B64D" w:rsidR="00862C04" w:rsidRDefault="00862C04" w:rsidP="002D2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486E09" w14:textId="77777777" w:rsidR="00862C04" w:rsidRDefault="00862C04" w:rsidP="002D2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88D769" w14:textId="77777777" w:rsidR="006F5ACC" w:rsidRDefault="006F5ACC" w:rsidP="002D27F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7021F8CA" w14:textId="77777777" w:rsidR="002D27F3" w:rsidRPr="00553DEB" w:rsidRDefault="002D27F3" w:rsidP="002D2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3DE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Раздел 1.  Пояснительная записка</w:t>
      </w:r>
    </w:p>
    <w:p w14:paraId="62524588" w14:textId="77777777" w:rsidR="002D27F3" w:rsidRPr="00553DEB" w:rsidRDefault="002D27F3" w:rsidP="002D27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DEB">
        <w:rPr>
          <w:rFonts w:ascii="Times New Roman" w:hAnsi="Times New Roman"/>
          <w:sz w:val="24"/>
          <w:szCs w:val="24"/>
        </w:rPr>
        <w:t xml:space="preserve">  Рабочая программа по изобразительному искусству разработана на основе ФГОС НОО требований к результатам освоения основной образовательной программы начального  общего образования Муниципального бюджетного  общеобразовательного учреждения «</w:t>
      </w:r>
      <w:proofErr w:type="spellStart"/>
      <w:r w:rsidRPr="00553DEB">
        <w:rPr>
          <w:rFonts w:ascii="Times New Roman" w:hAnsi="Times New Roman"/>
          <w:sz w:val="24"/>
          <w:szCs w:val="24"/>
        </w:rPr>
        <w:t>Нижнесаянтуйская</w:t>
      </w:r>
      <w:proofErr w:type="spellEnd"/>
      <w:r w:rsidRPr="00553DEB">
        <w:rPr>
          <w:rFonts w:ascii="Times New Roman" w:hAnsi="Times New Roman"/>
          <w:sz w:val="24"/>
          <w:szCs w:val="24"/>
        </w:rPr>
        <w:t xml:space="preserve"> средняя общеобразовательная школа»  с учётом примерной программы начального общего образования по изобразительному искусству и </w:t>
      </w:r>
      <w:r w:rsidRPr="00553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авторской   программы  «Изобразительное искусство» «Искусство вокруг нас» Б.М. </w:t>
      </w:r>
      <w:proofErr w:type="spellStart"/>
      <w:r w:rsidRPr="00553DEB">
        <w:rPr>
          <w:rFonts w:ascii="Times New Roman" w:eastAsia="Times New Roman" w:hAnsi="Times New Roman"/>
          <w:i/>
          <w:sz w:val="24"/>
          <w:szCs w:val="24"/>
          <w:lang w:eastAsia="ru-RU"/>
        </w:rPr>
        <w:t>Неменского</w:t>
      </w:r>
      <w:proofErr w:type="spellEnd"/>
      <w:r w:rsidRPr="00553DEB">
        <w:rPr>
          <w:rFonts w:ascii="Times New Roman" w:eastAsia="Times New Roman" w:hAnsi="Times New Roman"/>
          <w:i/>
          <w:sz w:val="24"/>
          <w:szCs w:val="24"/>
          <w:lang w:eastAsia="ru-RU"/>
        </w:rPr>
        <w:t>, В.Г. Горяева, Г.Е. Гуровой и др</w:t>
      </w:r>
      <w:r w:rsidRPr="00553DEB">
        <w:rPr>
          <w:rFonts w:ascii="Times New Roman" w:eastAsia="Times New Roman" w:hAnsi="Times New Roman"/>
          <w:sz w:val="24"/>
          <w:szCs w:val="24"/>
          <w:lang w:eastAsia="ru-RU"/>
        </w:rPr>
        <w:t>.  Москва: Просвещение: 2017</w:t>
      </w:r>
      <w:r w:rsidR="00FA1427" w:rsidRPr="00553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DEB">
        <w:rPr>
          <w:rFonts w:ascii="Times New Roman" w:eastAsia="Times New Roman" w:hAnsi="Times New Roman"/>
          <w:sz w:val="24"/>
          <w:szCs w:val="24"/>
          <w:lang w:eastAsia="ru-RU"/>
        </w:rPr>
        <w:t>год.</w:t>
      </w:r>
    </w:p>
    <w:p w14:paraId="09425ED5" w14:textId="77777777" w:rsidR="002D27F3" w:rsidRPr="00553DEB" w:rsidRDefault="002D27F3" w:rsidP="002D27F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3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основании приказа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</w:t>
      </w:r>
    </w:p>
    <w:p w14:paraId="523CBE7C" w14:textId="77777777" w:rsidR="002D27F3" w:rsidRPr="00553DEB" w:rsidRDefault="002D27F3" w:rsidP="002D27F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3DEB">
        <w:rPr>
          <w:rFonts w:ascii="Times New Roman" w:hAnsi="Times New Roman"/>
          <w:i/>
          <w:sz w:val="24"/>
          <w:szCs w:val="24"/>
        </w:rPr>
        <w:t xml:space="preserve"> (1час в неделю, всего 34 часа)</w:t>
      </w:r>
    </w:p>
    <w:p w14:paraId="7F648238" w14:textId="77777777" w:rsidR="002D27F3" w:rsidRPr="00553DEB" w:rsidRDefault="002D27F3" w:rsidP="002D27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553DE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553DEB">
        <w:rPr>
          <w:rFonts w:ascii="Times New Roman" w:hAnsi="Times New Roman"/>
          <w:sz w:val="24"/>
          <w:szCs w:val="24"/>
        </w:rPr>
        <w:t>Срок реализации рабочей программы один год.</w:t>
      </w:r>
    </w:p>
    <w:p w14:paraId="4DE4A31E" w14:textId="77777777" w:rsidR="00922731" w:rsidRPr="00553DEB" w:rsidRDefault="00922731" w:rsidP="00922731">
      <w:pPr>
        <w:rPr>
          <w:rFonts w:ascii="Times New Roman" w:hAnsi="Times New Roman"/>
          <w:sz w:val="24"/>
          <w:szCs w:val="24"/>
        </w:rPr>
      </w:pPr>
    </w:p>
    <w:p w14:paraId="57528AA4" w14:textId="77777777" w:rsidR="002D27F3" w:rsidRPr="00553DEB" w:rsidRDefault="002D27F3" w:rsidP="002D27F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DEB">
        <w:rPr>
          <w:rFonts w:ascii="Times New Roman" w:hAnsi="Times New Roman"/>
          <w:b/>
          <w:bCs/>
          <w:sz w:val="24"/>
          <w:szCs w:val="24"/>
        </w:rPr>
        <w:t xml:space="preserve">Цель учебного курса: </w:t>
      </w:r>
    </w:p>
    <w:p w14:paraId="149DA021" w14:textId="77777777" w:rsidR="00553DEB" w:rsidRPr="00553DEB" w:rsidRDefault="002D27F3" w:rsidP="002D27F3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rPr>
          <w:rFonts w:ascii="Times New Roman" w:eastAsia="FreeSetC" w:hAnsi="Times New Roman"/>
          <w:sz w:val="24"/>
          <w:szCs w:val="24"/>
        </w:rPr>
      </w:pPr>
      <w:r w:rsidRPr="00553DEB">
        <w:rPr>
          <w:rFonts w:ascii="Times New Roman" w:hAnsi="Times New Roman"/>
          <w:sz w:val="24"/>
          <w:szCs w:val="24"/>
        </w:rPr>
        <w:t>формирование представлений о многообразии художественных культур народов Земли и единстве представлений народов о духовной красоте человека.</w:t>
      </w:r>
    </w:p>
    <w:p w14:paraId="7E14D0B3" w14:textId="77777777" w:rsidR="00553DEB" w:rsidRDefault="00553DEB" w:rsidP="00553DEB">
      <w:pPr>
        <w:suppressAutoHyphens/>
        <w:autoSpaceDE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14:paraId="7F976480" w14:textId="77777777" w:rsidR="002D27F3" w:rsidRPr="00553DEB" w:rsidRDefault="002D27F3" w:rsidP="00553DEB">
      <w:pPr>
        <w:suppressAutoHyphens/>
        <w:autoSpaceDE w:val="0"/>
        <w:spacing w:after="0" w:line="240" w:lineRule="auto"/>
        <w:ind w:left="709"/>
        <w:rPr>
          <w:rFonts w:ascii="Times New Roman" w:eastAsia="FreeSetC" w:hAnsi="Times New Roman"/>
          <w:sz w:val="24"/>
          <w:szCs w:val="24"/>
        </w:rPr>
      </w:pPr>
      <w:r w:rsidRPr="00553DEB">
        <w:rPr>
          <w:rFonts w:ascii="Times New Roman" w:hAnsi="Times New Roman"/>
          <w:sz w:val="24"/>
          <w:szCs w:val="24"/>
        </w:rPr>
        <w:t xml:space="preserve"> </w:t>
      </w:r>
      <w:r w:rsidRPr="00553DEB">
        <w:rPr>
          <w:rFonts w:ascii="Times New Roman" w:hAnsi="Times New Roman"/>
          <w:b/>
          <w:bCs/>
          <w:sz w:val="24"/>
          <w:szCs w:val="24"/>
        </w:rPr>
        <w:t>Задачи курса:</w:t>
      </w:r>
    </w:p>
    <w:p w14:paraId="6DF77DE8" w14:textId="77777777" w:rsidR="002D27F3" w:rsidRPr="00B4523B" w:rsidRDefault="002D27F3" w:rsidP="00B4523B">
      <w:pPr>
        <w:pStyle w:val="a4"/>
        <w:numPr>
          <w:ilvl w:val="0"/>
          <w:numId w:val="2"/>
        </w:numPr>
        <w:suppressAutoHyphens/>
        <w:rPr>
          <w:rFonts w:eastAsia="FreeSetC"/>
        </w:rPr>
      </w:pPr>
      <w:r w:rsidRPr="00B4523B">
        <w:rPr>
          <w:rFonts w:eastAsia="FreeSetC-Italic"/>
          <w:iCs/>
        </w:rPr>
        <w:t xml:space="preserve">воспитание </w:t>
      </w:r>
      <w:r w:rsidRPr="00B4523B">
        <w:rPr>
          <w:rFonts w:eastAsia="FreeSetC"/>
        </w:rPr>
        <w:t xml:space="preserve">интереса к изобразительному искусству; обогащение нравственного опыта, формирование представлений </w:t>
      </w:r>
      <w:proofErr w:type="spellStart"/>
      <w:r w:rsidRPr="00B4523B">
        <w:rPr>
          <w:rFonts w:eastAsia="FreeSetC"/>
        </w:rPr>
        <w:t>одобре</w:t>
      </w:r>
      <w:proofErr w:type="spellEnd"/>
      <w:r w:rsidRPr="00B4523B">
        <w:rPr>
          <w:rFonts w:eastAsia="FreeSetC"/>
        </w:rPr>
        <w:t xml:space="preserve"> и зле; развитие нравственных чувств, уважения к культуре народов многонациональной России и других стран;</w:t>
      </w:r>
    </w:p>
    <w:p w14:paraId="4AA60D6A" w14:textId="77777777" w:rsidR="002D27F3" w:rsidRPr="00553DEB" w:rsidRDefault="002D27F3" w:rsidP="002D27F3">
      <w:pPr>
        <w:pStyle w:val="a4"/>
        <w:numPr>
          <w:ilvl w:val="0"/>
          <w:numId w:val="2"/>
        </w:numPr>
        <w:suppressAutoHyphens/>
        <w:rPr>
          <w:rFonts w:eastAsia="FreeSetC"/>
        </w:rPr>
      </w:pPr>
      <w:r w:rsidRPr="00553DEB">
        <w:rPr>
          <w:rFonts w:eastAsia="FreeSetC-Italic"/>
          <w:iCs/>
        </w:rPr>
        <w:t xml:space="preserve">развитие </w:t>
      </w:r>
      <w:r w:rsidRPr="00553DEB">
        <w:rPr>
          <w:rFonts w:eastAsia="FreeSetC-Italic"/>
        </w:rPr>
        <w:t xml:space="preserve">воображения, творческого потенциала ребенка, </w:t>
      </w:r>
      <w:r w:rsidRPr="00553DEB">
        <w:rPr>
          <w:rFonts w:eastAsia="FreeSetC"/>
        </w:rPr>
        <w:t>желания и умения подходить к любой своей деятельности творчески, способностей к эмоционально</w:t>
      </w:r>
      <w:r w:rsidRPr="00553DEB">
        <w:rPr>
          <w:rFonts w:eastAsia="FreeSetC"/>
        </w:rPr>
        <w:noBreakHyphen/>
        <w:t>ценностному отношению к искусству и окружающему миру, навыков сотрудничества в художественной деятельности;</w:t>
      </w:r>
    </w:p>
    <w:p w14:paraId="5F5D7725" w14:textId="77777777" w:rsidR="002D27F3" w:rsidRPr="00553DEB" w:rsidRDefault="002D27F3" w:rsidP="002D27F3">
      <w:pPr>
        <w:pStyle w:val="a4"/>
        <w:numPr>
          <w:ilvl w:val="0"/>
          <w:numId w:val="2"/>
        </w:numPr>
        <w:suppressAutoHyphens/>
        <w:rPr>
          <w:rFonts w:eastAsia="FreeSetC"/>
        </w:rPr>
      </w:pPr>
      <w:r w:rsidRPr="00553DEB">
        <w:rPr>
          <w:rFonts w:eastAsia="FreeSetC-Italic"/>
          <w:iCs/>
        </w:rPr>
        <w:t xml:space="preserve">освоение </w:t>
      </w:r>
      <w:r w:rsidRPr="00553DEB">
        <w:rPr>
          <w:rFonts w:eastAsia="FreeSetC"/>
        </w:rPr>
        <w:t>первоначальных знаний о пластических искусствах: изобразительных, декоративно</w:t>
      </w:r>
      <w:r w:rsidRPr="00553DEB">
        <w:rPr>
          <w:rFonts w:eastAsia="FreeSetC"/>
        </w:rPr>
        <w:noBreakHyphen/>
        <w:t>прикладных, архитектуре и дизайне, их роли в жизни человека и общества;</w:t>
      </w:r>
    </w:p>
    <w:p w14:paraId="1FB0A5E7" w14:textId="77777777" w:rsidR="002D27F3" w:rsidRPr="00553DEB" w:rsidRDefault="002D27F3" w:rsidP="002D27F3">
      <w:pPr>
        <w:pStyle w:val="a4"/>
        <w:numPr>
          <w:ilvl w:val="0"/>
          <w:numId w:val="2"/>
        </w:numPr>
        <w:suppressAutoHyphens/>
        <w:rPr>
          <w:rFonts w:eastAsia="FreeSetC"/>
        </w:rPr>
      </w:pPr>
      <w:r w:rsidRPr="00553DEB">
        <w:rPr>
          <w:rFonts w:eastAsia="FreeSetC-Italic"/>
          <w:iCs/>
        </w:rPr>
        <w:t xml:space="preserve">овладение </w:t>
      </w:r>
      <w:r w:rsidRPr="00553DEB">
        <w:rPr>
          <w:rFonts w:eastAsia="FreeSetC"/>
        </w:rPr>
        <w:t>элементарной художественной грамотой, формирование художественного кругозора и приобретение опыта;</w:t>
      </w:r>
    </w:p>
    <w:p w14:paraId="56D95221" w14:textId="77777777" w:rsidR="002D27F3" w:rsidRPr="00553DEB" w:rsidRDefault="002D27F3" w:rsidP="002D27F3">
      <w:pPr>
        <w:pStyle w:val="a4"/>
        <w:numPr>
          <w:ilvl w:val="0"/>
          <w:numId w:val="2"/>
        </w:numPr>
        <w:suppressAutoHyphens/>
        <w:rPr>
          <w:rFonts w:eastAsia="FreeSetC"/>
        </w:rPr>
      </w:pPr>
      <w:r w:rsidRPr="00553DEB">
        <w:rPr>
          <w:rFonts w:eastAsia="FreeSetC"/>
        </w:rPr>
        <w:t>работы в различных видах художественно</w:t>
      </w:r>
      <w:r w:rsidRPr="00553DEB">
        <w:rPr>
          <w:rFonts w:eastAsia="FreeSetC"/>
        </w:rPr>
        <w:noBreakHyphen/>
        <w:t>творческой деятельности; совершенствование эстетического вкуса, умения работать разными художественными материалами.</w:t>
      </w:r>
    </w:p>
    <w:p w14:paraId="6A309334" w14:textId="77777777" w:rsidR="006D51D8" w:rsidRPr="00553DEB" w:rsidRDefault="006D51D8" w:rsidP="006D51D8">
      <w:pPr>
        <w:suppressAutoHyphens/>
        <w:spacing w:line="240" w:lineRule="auto"/>
        <w:ind w:left="360"/>
        <w:jc w:val="center"/>
        <w:rPr>
          <w:rFonts w:ascii="Times New Roman" w:eastAsia="FreeSetC" w:hAnsi="Times New Roman"/>
          <w:sz w:val="24"/>
          <w:szCs w:val="24"/>
        </w:rPr>
      </w:pPr>
    </w:p>
    <w:p w14:paraId="648C1C36" w14:textId="77777777" w:rsidR="006D51D8" w:rsidRPr="00553DEB" w:rsidRDefault="006D51D8" w:rsidP="006D51D8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53DEB">
        <w:rPr>
          <w:rFonts w:ascii="Times New Roman" w:hAnsi="Times New Roman"/>
          <w:b/>
          <w:sz w:val="24"/>
          <w:szCs w:val="24"/>
        </w:rPr>
        <w:t>Раздел 2.  Планируемые результаты изучения изобразительного искусства.</w:t>
      </w:r>
    </w:p>
    <w:p w14:paraId="6E233A27" w14:textId="77777777" w:rsidR="006D51D8" w:rsidRPr="00553DEB" w:rsidRDefault="006D51D8" w:rsidP="006D51D8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53DEB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gramStart"/>
      <w:r w:rsidRPr="00553DEB">
        <w:rPr>
          <w:rFonts w:ascii="Times New Roman" w:hAnsi="Times New Roman"/>
          <w:b/>
          <w:sz w:val="24"/>
          <w:szCs w:val="24"/>
        </w:rPr>
        <w:t>метапредметные  и</w:t>
      </w:r>
      <w:proofErr w:type="gramEnd"/>
      <w:r w:rsidRPr="00553DEB">
        <w:rPr>
          <w:rFonts w:ascii="Times New Roman" w:hAnsi="Times New Roman"/>
          <w:b/>
          <w:sz w:val="24"/>
          <w:szCs w:val="24"/>
        </w:rPr>
        <w:t xml:space="preserve"> предметные результаты освоения  изобразительного искусства.</w:t>
      </w:r>
    </w:p>
    <w:p w14:paraId="587AD1A5" w14:textId="77777777" w:rsidR="006D51D8" w:rsidRPr="00553DEB" w:rsidRDefault="006D51D8" w:rsidP="006D51D8">
      <w:pPr>
        <w:pStyle w:val="western"/>
        <w:shd w:val="clear" w:color="auto" w:fill="FFFFFF"/>
        <w:spacing w:before="0" w:beforeAutospacing="0" w:after="0" w:afterAutospacing="0"/>
      </w:pPr>
      <w:r w:rsidRPr="00553DEB">
        <w:rPr>
          <w:b/>
          <w:bCs/>
        </w:rPr>
        <w:t>Личностные результаты:</w:t>
      </w:r>
    </w:p>
    <w:p w14:paraId="7AC97AEF" w14:textId="77777777" w:rsidR="006D51D8" w:rsidRPr="00553DEB" w:rsidRDefault="006D51D8" w:rsidP="006D51D8">
      <w:pPr>
        <w:pStyle w:val="western"/>
        <w:shd w:val="clear" w:color="auto" w:fill="FFFFFF"/>
        <w:spacing w:before="0" w:beforeAutospacing="0" w:after="0" w:afterAutospacing="0"/>
      </w:pPr>
      <w:r w:rsidRPr="00553DEB">
        <w:t>художественно-эстетического обучения, которые отражаются в индивидуальных качественных свойствах учащихся:</w:t>
      </w:r>
    </w:p>
    <w:p w14:paraId="1E7E146B" w14:textId="77777777" w:rsidR="006D51D8" w:rsidRPr="00553DEB" w:rsidRDefault="006D51D8" w:rsidP="006D51D8">
      <w:pPr>
        <w:pStyle w:val="western"/>
        <w:shd w:val="clear" w:color="auto" w:fill="FFFFFF"/>
        <w:spacing w:before="0" w:beforeAutospacing="0" w:after="0" w:afterAutospacing="0"/>
      </w:pPr>
      <w:r w:rsidRPr="00553DEB">
        <w:t xml:space="preserve">- эмпатические свойства личности, способности к эстетическому переживанию, созерцанию окружающего мира, </w:t>
      </w:r>
      <w:proofErr w:type="spellStart"/>
      <w:r w:rsidRPr="00553DEB">
        <w:t>проявленность</w:t>
      </w:r>
      <w:proofErr w:type="spellEnd"/>
      <w:r w:rsidRPr="00553DEB">
        <w:t xml:space="preserve"> чувства интереса к явлениям жизни;</w:t>
      </w:r>
    </w:p>
    <w:p w14:paraId="65E20E6E" w14:textId="77777777" w:rsidR="006D51D8" w:rsidRPr="00553DEB" w:rsidRDefault="006D51D8" w:rsidP="006D51D8">
      <w:pPr>
        <w:pStyle w:val="western"/>
        <w:shd w:val="clear" w:color="auto" w:fill="FFFFFF"/>
        <w:spacing w:before="0" w:beforeAutospacing="0" w:after="0" w:afterAutospacing="0"/>
      </w:pPr>
      <w:r w:rsidRPr="00553DEB">
        <w:t xml:space="preserve">- способности к эмоционально-нравственной и ценностно-смысловой ориентации в окружающем мире; </w:t>
      </w:r>
      <w:proofErr w:type="spellStart"/>
      <w:r w:rsidRPr="00553DEB">
        <w:t>культуросообразная</w:t>
      </w:r>
      <w:proofErr w:type="spellEnd"/>
      <w:r w:rsidRPr="00553DEB">
        <w:t xml:space="preserve"> оценка явлений реальности;</w:t>
      </w:r>
    </w:p>
    <w:p w14:paraId="2C508FB1" w14:textId="77777777" w:rsidR="006D51D8" w:rsidRPr="00553DEB" w:rsidRDefault="006D51D8" w:rsidP="006D51D8">
      <w:pPr>
        <w:pStyle w:val="western"/>
        <w:shd w:val="clear" w:color="auto" w:fill="FFFFFF"/>
        <w:spacing w:before="0" w:beforeAutospacing="0" w:after="0" w:afterAutospacing="0"/>
      </w:pPr>
      <w:r w:rsidRPr="00553DEB">
        <w:t>- сформированность эстетических чувств, художественно-творческого мышления, наблюдательности и фантазии;</w:t>
      </w:r>
    </w:p>
    <w:p w14:paraId="29A54B33" w14:textId="77777777" w:rsidR="006D51D8" w:rsidRPr="00553DEB" w:rsidRDefault="006D51D8" w:rsidP="006D51D8">
      <w:pPr>
        <w:pStyle w:val="western"/>
        <w:shd w:val="clear" w:color="auto" w:fill="FFFFFF"/>
        <w:spacing w:before="0" w:beforeAutospacing="0" w:after="0" w:afterAutospacing="0"/>
      </w:pPr>
      <w:r w:rsidRPr="00553DEB">
        <w:lastRenderedPageBreak/>
        <w:t>- сформированность эстетических потребностей —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</w:t>
      </w:r>
    </w:p>
    <w:p w14:paraId="4542AB75" w14:textId="77777777" w:rsidR="006D51D8" w:rsidRPr="00553DEB" w:rsidRDefault="006D51D8" w:rsidP="006D51D8">
      <w:pPr>
        <w:pStyle w:val="western"/>
        <w:shd w:val="clear" w:color="auto" w:fill="FFFFFF"/>
        <w:spacing w:before="0" w:beforeAutospacing="0" w:after="0" w:afterAutospacing="0"/>
      </w:pPr>
      <w:r w:rsidRPr="00553DEB">
        <w:t>- чувство гордости за культуру и искусство Родины, своего народа;</w:t>
      </w:r>
    </w:p>
    <w:p w14:paraId="29B88FBB" w14:textId="77777777" w:rsidR="006D51D8" w:rsidRPr="00553DEB" w:rsidRDefault="006D51D8" w:rsidP="006D51D8">
      <w:pPr>
        <w:pStyle w:val="western"/>
        <w:shd w:val="clear" w:color="auto" w:fill="FFFFFF"/>
        <w:spacing w:before="0" w:beforeAutospacing="0" w:after="0" w:afterAutospacing="0"/>
      </w:pPr>
      <w:r w:rsidRPr="00553DEB">
        <w:t>- понимание особой роли культуры и искусства в жизни общества и каждого отдельного человека;</w:t>
      </w:r>
    </w:p>
    <w:p w14:paraId="286EC5D0" w14:textId="77777777" w:rsidR="006D51D8" w:rsidRPr="00553DEB" w:rsidRDefault="006D51D8" w:rsidP="006D51D8">
      <w:pPr>
        <w:pStyle w:val="western"/>
        <w:shd w:val="clear" w:color="auto" w:fill="FFFFFF"/>
        <w:spacing w:before="0" w:beforeAutospacing="0" w:after="0" w:afterAutospacing="0"/>
      </w:pPr>
      <w:r w:rsidRPr="00553DEB">
        <w:t>- уважительное отношение к культуре и искусству других народов нашей страны и мира в целом;</w:t>
      </w:r>
    </w:p>
    <w:p w14:paraId="3CA77DFA" w14:textId="77777777" w:rsidR="006D51D8" w:rsidRPr="00553DEB" w:rsidRDefault="006D51D8" w:rsidP="006D51D8">
      <w:pPr>
        <w:pStyle w:val="western"/>
        <w:shd w:val="clear" w:color="auto" w:fill="FFFFFF"/>
        <w:spacing w:before="0" w:beforeAutospacing="0" w:after="0" w:afterAutospacing="0"/>
      </w:pPr>
      <w:r w:rsidRPr="00553DEB">
        <w:t xml:space="preserve">- овладение навыками коллективной деятельности в процессе совместной творческой работы в команде, умение </w:t>
      </w:r>
      <w:proofErr w:type="spellStart"/>
      <w:r w:rsidRPr="00553DEB">
        <w:t>сотрудничатьс</w:t>
      </w:r>
      <w:proofErr w:type="spellEnd"/>
      <w:r w:rsidRPr="00553DEB">
        <w:t xml:space="preserve"> товарищами в процессе совместной деятельности, соотносить свою часть работы с общим замыслом;</w:t>
      </w:r>
    </w:p>
    <w:p w14:paraId="0098A941" w14:textId="77777777" w:rsidR="006D51D8" w:rsidRPr="00553DEB" w:rsidRDefault="006D51D8" w:rsidP="006D51D8">
      <w:pPr>
        <w:pStyle w:val="western"/>
        <w:shd w:val="clear" w:color="auto" w:fill="FFFFFF"/>
        <w:spacing w:before="0" w:beforeAutospacing="0" w:after="0" w:afterAutospacing="0"/>
      </w:pPr>
      <w:r w:rsidRPr="00553DEB">
        <w:t>- 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14:paraId="7BA1D663" w14:textId="77777777" w:rsidR="006D51D8" w:rsidRPr="00553DEB" w:rsidRDefault="006D51D8" w:rsidP="006D51D8">
      <w:pPr>
        <w:pStyle w:val="western"/>
        <w:shd w:val="clear" w:color="auto" w:fill="FFFFFF"/>
        <w:spacing w:before="0" w:beforeAutospacing="0" w:after="0" w:afterAutospacing="0"/>
      </w:pPr>
    </w:p>
    <w:p w14:paraId="0AAA8184" w14:textId="77777777" w:rsidR="006D51D8" w:rsidRPr="00553DEB" w:rsidRDefault="006D51D8" w:rsidP="006D51D8">
      <w:pPr>
        <w:pStyle w:val="western"/>
        <w:shd w:val="clear" w:color="auto" w:fill="FFFFFF"/>
        <w:spacing w:before="0" w:beforeAutospacing="0" w:after="0" w:afterAutospacing="0"/>
      </w:pPr>
      <w:r w:rsidRPr="00553DEB">
        <w:rPr>
          <w:b/>
          <w:bCs/>
        </w:rPr>
        <w:t>Метапредметные результаты:</w:t>
      </w:r>
    </w:p>
    <w:p w14:paraId="4A375309" w14:textId="77777777" w:rsidR="006D51D8" w:rsidRPr="00553DEB" w:rsidRDefault="006D51D8" w:rsidP="006D51D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553DEB">
        <w:rPr>
          <w:b/>
          <w:bCs/>
        </w:rPr>
        <w:t>Регулятивные:</w:t>
      </w:r>
    </w:p>
    <w:p w14:paraId="47794EF2" w14:textId="77777777" w:rsidR="006D51D8" w:rsidRPr="00553DEB" w:rsidRDefault="006D51D8" w:rsidP="006D51D8">
      <w:pPr>
        <w:pStyle w:val="a5"/>
        <w:shd w:val="clear" w:color="auto" w:fill="FFFFFF"/>
        <w:spacing w:before="0" w:beforeAutospacing="0" w:after="0" w:afterAutospacing="0"/>
      </w:pPr>
      <w:r w:rsidRPr="00553DEB">
        <w:t>обеспечивают организацию учащимися своей учебной деятельности: это умение определять цель своей работы, в том числе учебной, выявлять этапы работы, находить соответствующие средства и инструментарий, осуществлять поэтапный контроль своих действий, уметь с позиции адекватно поставленной цели оценивать результат своей деятельности.</w:t>
      </w:r>
    </w:p>
    <w:p w14:paraId="13D6691E" w14:textId="77777777" w:rsidR="006D51D8" w:rsidRPr="00553DEB" w:rsidRDefault="006D51D8" w:rsidP="006D51D8">
      <w:pPr>
        <w:pStyle w:val="a5"/>
        <w:shd w:val="clear" w:color="auto" w:fill="FFFFFF"/>
        <w:spacing w:before="0" w:beforeAutospacing="0" w:after="0" w:afterAutospacing="0"/>
      </w:pPr>
      <w:r w:rsidRPr="00553DEB">
        <w:t xml:space="preserve">Художественное познание связано с умением строить художественный образ, то есть, определяя отношение к явлениям жизни, выделять эмоционально главное в видимом, сопоставлять и сравнивать, конструктивно анализировать форму с позиций задуманного образа, обобщать и делать художественный отбор, то есть выбор существенного для своих целей. Художественное познание для ребенка особенно связано с особым навыком смыслового рассматривания явлений жизни и искусства, с обучением видеть, как мы называем это процесс </w:t>
      </w:r>
      <w:proofErr w:type="spellStart"/>
      <w:r w:rsidRPr="00553DEB">
        <w:t>мыследеятельности</w:t>
      </w:r>
      <w:proofErr w:type="spellEnd"/>
      <w:r w:rsidRPr="00553DEB">
        <w:t>.</w:t>
      </w:r>
    </w:p>
    <w:p w14:paraId="238B5727" w14:textId="77777777" w:rsidR="006D51D8" w:rsidRPr="00553DEB" w:rsidRDefault="006D51D8" w:rsidP="006D51D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</w:pPr>
      <w:r w:rsidRPr="00553DEB">
        <w:rPr>
          <w:b/>
          <w:bCs/>
        </w:rPr>
        <w:t>Коммуникативные:</w:t>
      </w:r>
    </w:p>
    <w:p w14:paraId="339B2FF0" w14:textId="77777777" w:rsidR="006D51D8" w:rsidRPr="00553DEB" w:rsidRDefault="006D51D8" w:rsidP="006D51D8">
      <w:pPr>
        <w:pStyle w:val="a5"/>
        <w:shd w:val="clear" w:color="auto" w:fill="FFFFFF"/>
        <w:spacing w:before="0" w:beforeAutospacing="0" w:after="0" w:afterAutospacing="0"/>
      </w:pPr>
      <w:r w:rsidRPr="00553DEB">
        <w:t>Важнейшей социальной функцией искусства являются его коммуникативные свойства: визуально-пространственные искусства являются организаторами среды общения людей. Поэтому вопросы развития коммуникативных способностей учащихся в процессе художественной деятельности можно рассматривать очень широко и многоаспектно. К развитию коммуникативных качеств учащихся имеет прямое отношение и восприятие произведений искусства, и собственное художественное творчество, и становление понимания социальных функций искусства. В качестве учебных действий следует рассматривать обсуждение работ учащихся, выставки, разные формы организации коллективных работ, оформление праздников и др.</w:t>
      </w:r>
    </w:p>
    <w:p w14:paraId="638AC993" w14:textId="77777777" w:rsidR="006D51D8" w:rsidRPr="00553DEB" w:rsidRDefault="006D51D8" w:rsidP="006D51D8">
      <w:pPr>
        <w:pStyle w:val="a5"/>
        <w:shd w:val="clear" w:color="auto" w:fill="FFFFFF"/>
        <w:spacing w:before="0" w:beforeAutospacing="0" w:after="0" w:afterAutospacing="0"/>
      </w:pPr>
      <w:r w:rsidRPr="00553DEB">
        <w:t>Результатами художественно-коммуникативных действий в процессе обучения являются умения понимать намерения и интересы взаимодействующих с ним людей, умение понимать и вести свою роль в общей работе, соблюдать правила общения, умение отстаивать свои позиции без подавления прав окружающих, как способность ученика к сотрудничеству, уважению чужого мнения и права быть иным, умение вести диалог, понимать и оценивать сложившуюся в действии ситуацию общения и др.</w:t>
      </w:r>
    </w:p>
    <w:p w14:paraId="5E63FFDE" w14:textId="77777777" w:rsidR="006D51D8" w:rsidRPr="00553DEB" w:rsidRDefault="006D51D8" w:rsidP="006D51D8">
      <w:pPr>
        <w:pStyle w:val="a5"/>
        <w:shd w:val="clear" w:color="auto" w:fill="FFFFFF"/>
        <w:spacing w:before="0" w:beforeAutospacing="0" w:after="0" w:afterAutospacing="0"/>
      </w:pPr>
      <w:r w:rsidRPr="00553DEB">
        <w:t>В качестве метапредметных результатов обучения следует также назвать:</w:t>
      </w:r>
    </w:p>
    <w:p w14:paraId="3D5BBDF7" w14:textId="77777777" w:rsidR="006D51D8" w:rsidRPr="00553DEB" w:rsidRDefault="006D51D8" w:rsidP="006D51D8">
      <w:pPr>
        <w:pStyle w:val="a5"/>
        <w:shd w:val="clear" w:color="auto" w:fill="FFFFFF"/>
        <w:spacing w:before="0" w:beforeAutospacing="0" w:after="0" w:afterAutospacing="0"/>
      </w:pPr>
      <w:r w:rsidRPr="00553DEB">
        <w:t>- 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проектов;</w:t>
      </w:r>
    </w:p>
    <w:p w14:paraId="0393902A" w14:textId="77777777" w:rsidR="006D51D8" w:rsidRPr="00553DEB" w:rsidRDefault="006D51D8" w:rsidP="006D51D8">
      <w:pPr>
        <w:pStyle w:val="a5"/>
        <w:shd w:val="clear" w:color="auto" w:fill="FFFFFF"/>
        <w:spacing w:before="0" w:beforeAutospacing="0" w:after="0" w:afterAutospacing="0"/>
      </w:pPr>
      <w:r w:rsidRPr="00553DEB">
        <w:t>-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14:paraId="4F0E5028" w14:textId="77777777" w:rsidR="006D51D8" w:rsidRPr="00553DEB" w:rsidRDefault="006D51D8" w:rsidP="006D51D8">
      <w:pPr>
        <w:pStyle w:val="a5"/>
        <w:shd w:val="clear" w:color="auto" w:fill="FFFFFF"/>
        <w:spacing w:before="0" w:beforeAutospacing="0" w:after="0" w:afterAutospacing="0"/>
      </w:pPr>
      <w:r w:rsidRPr="00553DEB">
        <w:t>- умение рационально строить самостоятельную творческую деятельность, умение организовать место занятий;</w:t>
      </w:r>
    </w:p>
    <w:p w14:paraId="7325F182" w14:textId="77777777" w:rsidR="006D51D8" w:rsidRPr="00553DEB" w:rsidRDefault="006D51D8" w:rsidP="006D51D8">
      <w:pPr>
        <w:pStyle w:val="a5"/>
        <w:shd w:val="clear" w:color="auto" w:fill="FFFFFF"/>
        <w:spacing w:before="0" w:beforeAutospacing="0" w:after="0" w:afterAutospacing="0"/>
      </w:pPr>
      <w:r w:rsidRPr="00553DEB">
        <w:lastRenderedPageBreak/>
        <w:t>- осознанное стремление к освоению новых знаний и умений, к достижению более высоких и оригинальных творческих результатов:</w:t>
      </w:r>
    </w:p>
    <w:p w14:paraId="11AF0669" w14:textId="77777777" w:rsidR="006D51D8" w:rsidRPr="00553DEB" w:rsidRDefault="006D51D8" w:rsidP="006D51D8">
      <w:pPr>
        <w:pStyle w:val="a5"/>
        <w:shd w:val="clear" w:color="auto" w:fill="FFFFFF"/>
        <w:spacing w:before="0" w:beforeAutospacing="0" w:after="0" w:afterAutospacing="0"/>
      </w:pPr>
      <w:r w:rsidRPr="00553DEB">
        <w:t>- овладение умением творческого видения с позиций художника, т.е. умением сравнивать, анализировать, выделять главное, обобщать;</w:t>
      </w:r>
    </w:p>
    <w:p w14:paraId="02959921" w14:textId="77777777" w:rsidR="006D51D8" w:rsidRPr="00553DEB" w:rsidRDefault="006D51D8" w:rsidP="006D51D8">
      <w:pPr>
        <w:pStyle w:val="a5"/>
        <w:shd w:val="clear" w:color="auto" w:fill="FFFFFF"/>
        <w:spacing w:before="0" w:beforeAutospacing="0" w:after="0" w:afterAutospacing="0"/>
      </w:pPr>
      <w:r w:rsidRPr="00553DEB">
        <w:t>- овладение умением вести диалог, распределять функции и роли в процессе выполнения коллективной творческой работы.</w:t>
      </w:r>
    </w:p>
    <w:p w14:paraId="40203632" w14:textId="77777777" w:rsidR="006D51D8" w:rsidRPr="00553DEB" w:rsidRDefault="006D51D8" w:rsidP="006D51D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553DEB">
        <w:rPr>
          <w:b/>
          <w:bCs/>
        </w:rPr>
        <w:t>Познавательные:</w:t>
      </w:r>
    </w:p>
    <w:p w14:paraId="2ECBE047" w14:textId="77777777" w:rsidR="006D51D8" w:rsidRPr="00553DEB" w:rsidRDefault="006D51D8" w:rsidP="006D51D8">
      <w:pPr>
        <w:pStyle w:val="a5"/>
        <w:shd w:val="clear" w:color="auto" w:fill="FFFFFF"/>
        <w:spacing w:before="0" w:beforeAutospacing="0" w:after="0" w:afterAutospacing="0"/>
      </w:pPr>
      <w:r w:rsidRPr="00553DEB">
        <w:t>-воспринимать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14:paraId="5E67D28B" w14:textId="77777777" w:rsidR="006D51D8" w:rsidRPr="00553DEB" w:rsidRDefault="006D51D8" w:rsidP="006D51D8">
      <w:pPr>
        <w:pStyle w:val="a5"/>
        <w:shd w:val="clear" w:color="auto" w:fill="FFFFFF"/>
        <w:spacing w:before="0" w:beforeAutospacing="0" w:after="0" w:afterAutospacing="0"/>
      </w:pPr>
      <w:r w:rsidRPr="00553DEB">
        <w:t>-видеть проявления прекрасного в произведениях искусства (картины, архитектура, скульптура и т.д. в природе, на улице, в быту);</w:t>
      </w:r>
    </w:p>
    <w:p w14:paraId="5004F4AA" w14:textId="77777777" w:rsidR="006D51D8" w:rsidRPr="00553DEB" w:rsidRDefault="006D51D8" w:rsidP="006D51D8">
      <w:pPr>
        <w:pStyle w:val="a5"/>
        <w:shd w:val="clear" w:color="auto" w:fill="FFFFFF"/>
        <w:spacing w:before="0" w:beforeAutospacing="0" w:after="0" w:afterAutospacing="0"/>
      </w:pPr>
      <w:r w:rsidRPr="00553DEB">
        <w:t>-высказывать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14:paraId="692AF340" w14:textId="77777777" w:rsidR="006D51D8" w:rsidRPr="00553DEB" w:rsidRDefault="006D51D8" w:rsidP="006D51D8">
      <w:pPr>
        <w:pStyle w:val="a5"/>
        <w:shd w:val="clear" w:color="auto" w:fill="FFFFFF"/>
        <w:spacing w:before="0" w:beforeAutospacing="0" w:after="0" w:afterAutospacing="0"/>
      </w:pPr>
    </w:p>
    <w:p w14:paraId="2FC2C1C2" w14:textId="77777777" w:rsidR="006D51D8" w:rsidRPr="00553DEB" w:rsidRDefault="006D51D8" w:rsidP="006D51D8">
      <w:pPr>
        <w:pStyle w:val="western"/>
        <w:shd w:val="clear" w:color="auto" w:fill="FFFFFF"/>
        <w:spacing w:before="0" w:beforeAutospacing="0" w:after="0" w:afterAutospacing="0"/>
      </w:pPr>
      <w:r w:rsidRPr="00553DEB">
        <w:rPr>
          <w:b/>
          <w:bCs/>
        </w:rPr>
        <w:t>Предметные результаты:</w:t>
      </w:r>
    </w:p>
    <w:p w14:paraId="5D8FEB58" w14:textId="77777777" w:rsidR="006D51D8" w:rsidRPr="00553DEB" w:rsidRDefault="006D51D8" w:rsidP="006D51D8">
      <w:pPr>
        <w:pStyle w:val="western"/>
        <w:shd w:val="clear" w:color="auto" w:fill="FFFFFF"/>
        <w:spacing w:before="0" w:beforeAutospacing="0" w:after="0" w:afterAutospacing="0"/>
      </w:pPr>
      <w:r w:rsidRPr="00553DEB">
        <w:t>в познавательной сфере —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</w:t>
      </w:r>
    </w:p>
    <w:p w14:paraId="75446DD3" w14:textId="77777777" w:rsidR="006D51D8" w:rsidRPr="00553DEB" w:rsidRDefault="006D51D8" w:rsidP="006D51D8">
      <w:pPr>
        <w:pStyle w:val="western"/>
        <w:shd w:val="clear" w:color="auto" w:fill="FFFFFF"/>
        <w:spacing w:before="0" w:beforeAutospacing="0" w:after="0" w:afterAutospacing="0"/>
      </w:pPr>
      <w:r w:rsidRPr="00553DEB">
        <w:t>• в ценностно-эстетической сфере — умения различать и передавать в художественно-творческой деятельности характер, эмоциональное состояние и своё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народов;</w:t>
      </w:r>
    </w:p>
    <w:p w14:paraId="5D363634" w14:textId="77777777" w:rsidR="006D51D8" w:rsidRPr="00553DEB" w:rsidRDefault="006D51D8" w:rsidP="006D51D8">
      <w:pPr>
        <w:pStyle w:val="western"/>
        <w:shd w:val="clear" w:color="auto" w:fill="FFFFFF"/>
        <w:spacing w:before="0" w:beforeAutospacing="0" w:after="0" w:afterAutospacing="0"/>
      </w:pPr>
      <w:r w:rsidRPr="00553DEB">
        <w:t>• в коммуникативной сфере —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14:paraId="03CA6128" w14:textId="77777777" w:rsidR="006D51D8" w:rsidRPr="00553DEB" w:rsidRDefault="006D51D8" w:rsidP="006D51D8">
      <w:pPr>
        <w:pStyle w:val="western"/>
        <w:shd w:val="clear" w:color="auto" w:fill="FFFFFF"/>
        <w:spacing w:before="0" w:beforeAutospacing="0" w:after="0" w:afterAutospacing="0"/>
      </w:pPr>
      <w:r w:rsidRPr="00553DEB">
        <w:t>• в трудовой сфере —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путём трансформации известных (с использованием средств изобразительного искусства и компьютерной графики).</w:t>
      </w:r>
    </w:p>
    <w:p w14:paraId="05FDDD1A" w14:textId="77777777" w:rsidR="006D51D8" w:rsidRPr="00553DEB" w:rsidRDefault="006D51D8" w:rsidP="006D51D8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</w:pPr>
      <w:r w:rsidRPr="00553DEB">
        <w:t>умение обсуждать и анализировать произведения искусства,</w:t>
      </w:r>
    </w:p>
    <w:p w14:paraId="7717F04E" w14:textId="77777777" w:rsidR="006D51D8" w:rsidRPr="00553DEB" w:rsidRDefault="006D51D8" w:rsidP="006D51D8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</w:pPr>
      <w:r w:rsidRPr="00553DEB">
        <w:t>выражая суждения о содержании, сюжетах и выразительных средствах;</w:t>
      </w:r>
    </w:p>
    <w:p w14:paraId="6C6AD393" w14:textId="77777777" w:rsidR="006D51D8" w:rsidRPr="00553DEB" w:rsidRDefault="006D51D8" w:rsidP="006D51D8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</w:pPr>
      <w:r w:rsidRPr="00553DEB">
        <w:t>усвоение названий ведущих художественных музеев России</w:t>
      </w:r>
    </w:p>
    <w:p w14:paraId="59439654" w14:textId="77777777" w:rsidR="006D51D8" w:rsidRPr="00553DEB" w:rsidRDefault="006D51D8" w:rsidP="006D51D8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</w:pPr>
      <w:r w:rsidRPr="00553DEB">
        <w:t>и художественных музеев своего региона;</w:t>
      </w:r>
    </w:p>
    <w:p w14:paraId="10EAEBF6" w14:textId="77777777" w:rsidR="006D51D8" w:rsidRPr="00553DEB" w:rsidRDefault="006D51D8" w:rsidP="006D51D8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</w:pPr>
      <w:r w:rsidRPr="00553DEB">
        <w:t>умение видеть проявления визуально-пространственных искусств в окружающей жизни: в доме, на улице, в театре, на празднике;</w:t>
      </w:r>
    </w:p>
    <w:p w14:paraId="1F6AEEDF" w14:textId="77777777" w:rsidR="006D51D8" w:rsidRPr="00553DEB" w:rsidRDefault="006D51D8" w:rsidP="006D51D8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</w:pPr>
      <w:r w:rsidRPr="00553DEB"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14:paraId="645AA4D2" w14:textId="77777777" w:rsidR="006D51D8" w:rsidRPr="00553DEB" w:rsidRDefault="006D51D8" w:rsidP="006D51D8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</w:pPr>
      <w:r w:rsidRPr="00553DEB">
        <w:t>способность передавать в художественно-творческой деятельности характер, эмоциональных состояния и свое отношение к природе, человеку, обществу;</w:t>
      </w:r>
    </w:p>
    <w:p w14:paraId="0471F4E5" w14:textId="77777777" w:rsidR="006D51D8" w:rsidRPr="00553DEB" w:rsidRDefault="006D51D8" w:rsidP="006D51D8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</w:pPr>
      <w:r w:rsidRPr="00553DEB">
        <w:t>умение компоновать на плоскости листа и в объеме заду манный художественный образ;</w:t>
      </w:r>
    </w:p>
    <w:p w14:paraId="22CC982F" w14:textId="77777777" w:rsidR="006D51D8" w:rsidRPr="00553DEB" w:rsidRDefault="006D51D8" w:rsidP="006D51D8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</w:pPr>
      <w:r w:rsidRPr="00553DEB">
        <w:t xml:space="preserve">освоение умений применять в художественно-творческой деятельности основы </w:t>
      </w:r>
      <w:proofErr w:type="spellStart"/>
      <w:r w:rsidRPr="00553DEB">
        <w:t>цветоведения</w:t>
      </w:r>
      <w:proofErr w:type="spellEnd"/>
      <w:r w:rsidRPr="00553DEB">
        <w:t>, основы графической грамоты;</w:t>
      </w:r>
    </w:p>
    <w:p w14:paraId="1DF7163F" w14:textId="77777777" w:rsidR="006D51D8" w:rsidRPr="00553DEB" w:rsidRDefault="006D51D8" w:rsidP="006D51D8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</w:pPr>
      <w:r w:rsidRPr="00553DEB">
        <w:t>умение характеризовать и эстетически оценивать разнообразие и красоту природы различных регионов нашей страны.</w:t>
      </w:r>
    </w:p>
    <w:p w14:paraId="2B1D3A31" w14:textId="77777777" w:rsidR="006D51D8" w:rsidRDefault="006D51D8" w:rsidP="006D51D8">
      <w:pPr>
        <w:pStyle w:val="western"/>
        <w:shd w:val="clear" w:color="auto" w:fill="FFFFFF"/>
        <w:spacing w:before="0" w:beforeAutospacing="0" w:after="0" w:afterAutospacing="0"/>
        <w:jc w:val="center"/>
      </w:pPr>
    </w:p>
    <w:p w14:paraId="1B4E3255" w14:textId="77777777" w:rsidR="00493A19" w:rsidRDefault="00493A19" w:rsidP="006D51D8">
      <w:pPr>
        <w:pStyle w:val="western"/>
        <w:shd w:val="clear" w:color="auto" w:fill="FFFFFF"/>
        <w:spacing w:before="0" w:beforeAutospacing="0" w:after="0" w:afterAutospacing="0"/>
        <w:jc w:val="center"/>
      </w:pPr>
    </w:p>
    <w:p w14:paraId="21EDBA20" w14:textId="77777777" w:rsidR="00493A19" w:rsidRPr="00553DEB" w:rsidRDefault="00493A19" w:rsidP="006D51D8">
      <w:pPr>
        <w:pStyle w:val="western"/>
        <w:shd w:val="clear" w:color="auto" w:fill="FFFFFF"/>
        <w:spacing w:before="0" w:beforeAutospacing="0" w:after="0" w:afterAutospacing="0"/>
        <w:jc w:val="center"/>
      </w:pPr>
    </w:p>
    <w:p w14:paraId="380A2FE6" w14:textId="77777777" w:rsidR="006D51D8" w:rsidRPr="00553DEB" w:rsidRDefault="006D51D8" w:rsidP="006D5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3DE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Раздел 3. Содержание учебного предмета, курса</w:t>
      </w:r>
    </w:p>
    <w:p w14:paraId="79DC4EF6" w14:textId="77777777" w:rsidR="006D51D8" w:rsidRPr="00553DEB" w:rsidRDefault="006D51D8" w:rsidP="006D51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3CE2D5A" w14:textId="77777777" w:rsidR="006D51D8" w:rsidRPr="00553DEB" w:rsidRDefault="006D51D8" w:rsidP="006D51D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3DEB">
        <w:rPr>
          <w:rStyle w:val="c1"/>
          <w:color w:val="000000"/>
        </w:rPr>
        <w:t>Многообразие художественных культур народов Земли и единство представлений народов о духовной красоте человека.</w:t>
      </w:r>
    </w:p>
    <w:p w14:paraId="67AEA471" w14:textId="77777777" w:rsidR="006D51D8" w:rsidRPr="00553DEB" w:rsidRDefault="006D51D8" w:rsidP="006D51D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3DEB">
        <w:rPr>
          <w:rStyle w:val="c1"/>
          <w:color w:val="000000"/>
        </w:rPr>
        <w:t>       Разнообразие культур – богатство культуры человечества. Цельность каждой культуры – важнейший элемент содержания в 4-м классе.</w:t>
      </w:r>
    </w:p>
    <w:p w14:paraId="31E77F95" w14:textId="77777777" w:rsidR="006D51D8" w:rsidRPr="00553DEB" w:rsidRDefault="006D51D8" w:rsidP="006D51D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3DEB">
        <w:rPr>
          <w:rStyle w:val="c1"/>
          <w:color w:val="000000"/>
        </w:rPr>
        <w:t xml:space="preserve">       Приобщение к истокам культуры своего народа и других народов Земли, ощущение себя </w:t>
      </w:r>
      <w:proofErr w:type="gramStart"/>
      <w:r w:rsidRPr="00553DEB">
        <w:rPr>
          <w:rStyle w:val="c1"/>
          <w:color w:val="000000"/>
        </w:rPr>
        <w:t>участниками  развития</w:t>
      </w:r>
      <w:proofErr w:type="gramEnd"/>
      <w:r w:rsidRPr="00553DEB">
        <w:rPr>
          <w:rStyle w:val="c1"/>
          <w:color w:val="000000"/>
        </w:rPr>
        <w:t xml:space="preserve"> человечества. Приобщение к истокам родной культуры, обретение опыта эстетического переживания народных традиций, понимание их содержания и связей с современной жизнью, </w:t>
      </w:r>
      <w:proofErr w:type="gramStart"/>
      <w:r w:rsidRPr="00553DEB">
        <w:rPr>
          <w:rStyle w:val="c1"/>
          <w:color w:val="000000"/>
        </w:rPr>
        <w:t>собственной  жизнью</w:t>
      </w:r>
      <w:proofErr w:type="gramEnd"/>
      <w:r w:rsidRPr="00553DEB">
        <w:rPr>
          <w:rStyle w:val="c1"/>
          <w:color w:val="000000"/>
        </w:rPr>
        <w:t>. Это глубокое основание для воспитания патриотизма, самоуважения, осознанного отношения к историческому прошлому и в то же время интереса и уважения к иным культурам.</w:t>
      </w:r>
    </w:p>
    <w:p w14:paraId="19164CA0" w14:textId="77777777" w:rsidR="006D51D8" w:rsidRPr="00553DEB" w:rsidRDefault="006D51D8" w:rsidP="006D51D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3DEB">
        <w:rPr>
          <w:rStyle w:val="c1"/>
          <w:color w:val="000000"/>
        </w:rPr>
        <w:t>      Практическая творческая работа (индивидуальная и коллективная).</w:t>
      </w:r>
    </w:p>
    <w:p w14:paraId="07865345" w14:textId="77777777" w:rsidR="006D51D8" w:rsidRPr="00553DEB" w:rsidRDefault="006D51D8" w:rsidP="006D51D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3DEB">
        <w:rPr>
          <w:rStyle w:val="c18"/>
          <w:b/>
          <w:bCs/>
          <w:i/>
          <w:iCs/>
          <w:color w:val="000000"/>
        </w:rPr>
        <w:t>Истоки родного искусства (8ч.)</w:t>
      </w:r>
      <w:r w:rsidRPr="00553DEB">
        <w:rPr>
          <w:rStyle w:val="c1"/>
          <w:color w:val="000000"/>
        </w:rPr>
        <w:t> Знакомство с истоками родного искусства –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человека. 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 Дерево как традиционный материал. Деревня – деревянный мир. Изображение традиционной сельской жизни в произведениях русских художников. Эстетика труда и празднества.</w:t>
      </w:r>
    </w:p>
    <w:p w14:paraId="473539EF" w14:textId="77777777" w:rsidR="006D51D8" w:rsidRPr="00553DEB" w:rsidRDefault="006D51D8" w:rsidP="006D51D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3DEB">
        <w:rPr>
          <w:rStyle w:val="c18"/>
          <w:b/>
          <w:bCs/>
          <w:i/>
          <w:iCs/>
          <w:color w:val="000000"/>
        </w:rPr>
        <w:t>Древние города нашей земли (7ч.)</w:t>
      </w:r>
      <w:r w:rsidRPr="00553DEB">
        <w:rPr>
          <w:rStyle w:val="c1"/>
          <w:color w:val="000000"/>
        </w:rPr>
        <w:t xml:space="preserve"> Красота и неповторимость архитектурных ансамблей Древней Руси. Конструктивные особенности русского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храма. Общий характер и архитектурное своеобразие древних русских городов (Новгород, Псков, Владимир, Суздаль, </w:t>
      </w:r>
      <w:proofErr w:type="spellStart"/>
      <w:r w:rsidRPr="00553DEB">
        <w:rPr>
          <w:rStyle w:val="c1"/>
          <w:color w:val="000000"/>
        </w:rPr>
        <w:t>Ростов</w:t>
      </w:r>
      <w:proofErr w:type="spellEnd"/>
      <w:r w:rsidRPr="00553DEB">
        <w:rPr>
          <w:rStyle w:val="c1"/>
          <w:color w:val="000000"/>
        </w:rPr>
        <w:t xml:space="preserve">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 Конструктивное и композиционное мышление, чувство пропорций, соотношения частей при формировании образа.</w:t>
      </w:r>
    </w:p>
    <w:p w14:paraId="5FFC64AF" w14:textId="77777777" w:rsidR="006D51D8" w:rsidRPr="00553DEB" w:rsidRDefault="006D51D8" w:rsidP="006D51D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3DEB">
        <w:rPr>
          <w:rStyle w:val="c18"/>
          <w:b/>
          <w:bCs/>
          <w:i/>
          <w:iCs/>
          <w:color w:val="000000"/>
        </w:rPr>
        <w:t>Каждый народ – художник (11 ч.)</w:t>
      </w:r>
      <w:r w:rsidRPr="00553DEB">
        <w:rPr>
          <w:rStyle w:val="c18"/>
          <w:b/>
          <w:bCs/>
          <w:color w:val="000000"/>
        </w:rPr>
        <w:t> </w:t>
      </w:r>
      <w:r w:rsidRPr="00553DEB">
        <w:rPr>
          <w:rStyle w:val="c11"/>
          <w:color w:val="000000"/>
        </w:rPr>
        <w:t>Представление о богатстве и многообразии художественных культур мира. Отношения человека и природы и их выражение в духовной ценности традиционной культуры народа, в особой манере понимать явления жизни. Природные материалы и их роль в характере национальных построек и предметов традиционного быта. Выражение в предметном мире, костюме, укладе жизни представлений о красоте и устройстве мира. Художественная культура — это пространственно-предметный мир, в котором выражается душа народа. 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</w:t>
      </w:r>
    </w:p>
    <w:p w14:paraId="70AF65C3" w14:textId="77777777" w:rsidR="006D51D8" w:rsidRPr="00553DEB" w:rsidRDefault="006D51D8" w:rsidP="006D51D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3DEB">
        <w:rPr>
          <w:rStyle w:val="c18"/>
          <w:b/>
          <w:bCs/>
          <w:i/>
          <w:iCs/>
          <w:color w:val="000000"/>
        </w:rPr>
        <w:t>Искусство объединяет народы (8ч.)</w:t>
      </w:r>
      <w:r w:rsidRPr="00553DEB">
        <w:rPr>
          <w:rStyle w:val="c1"/>
          <w:color w:val="000000"/>
        </w:rPr>
        <w:t> От представлений о великом многообразии культур мира –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добро. 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искусства – творчество зрителя, влияющее на его внутренний мир и представления о жизни.</w:t>
      </w:r>
    </w:p>
    <w:p w14:paraId="13DFE207" w14:textId="77777777" w:rsidR="006D51D8" w:rsidRPr="00553DEB" w:rsidRDefault="006D51D8" w:rsidP="006D51D8">
      <w:pPr>
        <w:ind w:left="360"/>
        <w:rPr>
          <w:rFonts w:ascii="Times New Roman" w:hAnsi="Times New Roman"/>
          <w:b/>
          <w:sz w:val="24"/>
          <w:szCs w:val="24"/>
        </w:rPr>
      </w:pPr>
    </w:p>
    <w:p w14:paraId="0EEEE782" w14:textId="77777777" w:rsidR="00D9430E" w:rsidRDefault="00D9430E" w:rsidP="00561605">
      <w:pPr>
        <w:autoSpaceDE w:val="0"/>
        <w:spacing w:line="360" w:lineRule="auto"/>
        <w:jc w:val="center"/>
        <w:rPr>
          <w:rFonts w:ascii="Times New Roman" w:eastAsia="FreeSetC" w:hAnsi="Times New Roman"/>
          <w:b/>
          <w:sz w:val="24"/>
          <w:szCs w:val="24"/>
        </w:rPr>
      </w:pPr>
    </w:p>
    <w:p w14:paraId="7E342C35" w14:textId="77777777" w:rsidR="00D9430E" w:rsidRDefault="00D9430E" w:rsidP="00561605">
      <w:pPr>
        <w:autoSpaceDE w:val="0"/>
        <w:spacing w:line="360" w:lineRule="auto"/>
        <w:jc w:val="center"/>
        <w:rPr>
          <w:rFonts w:ascii="Times New Roman" w:eastAsia="FreeSetC" w:hAnsi="Times New Roman"/>
          <w:b/>
          <w:sz w:val="24"/>
          <w:szCs w:val="24"/>
        </w:rPr>
      </w:pPr>
    </w:p>
    <w:p w14:paraId="3290E01F" w14:textId="77777777" w:rsidR="00561605" w:rsidRPr="00553DEB" w:rsidRDefault="00561605" w:rsidP="00561605">
      <w:pPr>
        <w:autoSpaceDE w:val="0"/>
        <w:spacing w:line="360" w:lineRule="auto"/>
        <w:jc w:val="center"/>
        <w:rPr>
          <w:rFonts w:ascii="Times New Roman" w:eastAsia="FreeSetC" w:hAnsi="Times New Roman"/>
          <w:b/>
          <w:sz w:val="24"/>
          <w:szCs w:val="24"/>
        </w:rPr>
      </w:pPr>
      <w:r w:rsidRPr="00553DEB">
        <w:rPr>
          <w:rFonts w:ascii="Times New Roman" w:eastAsia="FreeSetC" w:hAnsi="Times New Roman"/>
          <w:b/>
          <w:sz w:val="24"/>
          <w:szCs w:val="24"/>
        </w:rPr>
        <w:lastRenderedPageBreak/>
        <w:t>Учебный тематический план</w:t>
      </w:r>
    </w:p>
    <w:tbl>
      <w:tblPr>
        <w:tblpPr w:leftFromText="180" w:rightFromText="180" w:vertAnchor="text" w:horzAnchor="margin" w:tblpXSpec="center" w:tblpY="155"/>
        <w:tblW w:w="7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4066"/>
        <w:gridCol w:w="1487"/>
        <w:gridCol w:w="1320"/>
      </w:tblGrid>
      <w:tr w:rsidR="00561605" w:rsidRPr="00553DEB" w14:paraId="00C6CEBE" w14:textId="77777777" w:rsidTr="00561605">
        <w:trPr>
          <w:trHeight w:val="287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CA44" w14:textId="77777777" w:rsidR="00561605" w:rsidRPr="00553DEB" w:rsidRDefault="00561605" w:rsidP="00561605">
            <w:pPr>
              <w:autoSpaceDE w:val="0"/>
              <w:spacing w:line="360" w:lineRule="auto"/>
              <w:rPr>
                <w:rFonts w:ascii="Times New Roman" w:eastAsia="FreeSetC" w:hAnsi="Times New Roman"/>
                <w:b/>
                <w:sz w:val="24"/>
                <w:szCs w:val="24"/>
              </w:rPr>
            </w:pPr>
            <w:r w:rsidRPr="00553DEB">
              <w:rPr>
                <w:rFonts w:ascii="Times New Roman" w:eastAsia="FreeSetC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9E12" w14:textId="77777777" w:rsidR="00561605" w:rsidRPr="00553DEB" w:rsidRDefault="00561605" w:rsidP="00561605">
            <w:pPr>
              <w:autoSpaceDE w:val="0"/>
              <w:spacing w:line="360" w:lineRule="auto"/>
              <w:rPr>
                <w:rFonts w:ascii="Times New Roman" w:eastAsia="FreeSetC" w:hAnsi="Times New Roman"/>
                <w:b/>
                <w:sz w:val="24"/>
                <w:szCs w:val="24"/>
              </w:rPr>
            </w:pPr>
            <w:r w:rsidRPr="00553DEB">
              <w:rPr>
                <w:rFonts w:ascii="Times New Roman" w:eastAsia="FreeSetC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ECAF" w14:textId="77777777" w:rsidR="00561605" w:rsidRPr="00553DEB" w:rsidRDefault="00561605" w:rsidP="00561605">
            <w:pPr>
              <w:autoSpaceDE w:val="0"/>
              <w:spacing w:line="360" w:lineRule="auto"/>
              <w:jc w:val="center"/>
              <w:rPr>
                <w:rFonts w:ascii="Times New Roman" w:eastAsia="FreeSetC" w:hAnsi="Times New Roman"/>
                <w:b/>
                <w:sz w:val="24"/>
                <w:szCs w:val="24"/>
              </w:rPr>
            </w:pPr>
            <w:proofErr w:type="gramStart"/>
            <w:r w:rsidRPr="00553DEB">
              <w:rPr>
                <w:rFonts w:ascii="Times New Roman" w:eastAsia="FreeSetC" w:hAnsi="Times New Roman"/>
                <w:b/>
                <w:sz w:val="24"/>
                <w:szCs w:val="24"/>
              </w:rPr>
              <w:t>Количество  учебных</w:t>
            </w:r>
            <w:proofErr w:type="gramEnd"/>
            <w:r w:rsidRPr="00553DEB">
              <w:rPr>
                <w:rFonts w:ascii="Times New Roman" w:eastAsia="FreeSetC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561605" w:rsidRPr="00553DEB" w14:paraId="5644C153" w14:textId="77777777" w:rsidTr="00561605">
        <w:trPr>
          <w:trHeight w:val="28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0857" w14:textId="77777777" w:rsidR="00561605" w:rsidRPr="00553DEB" w:rsidRDefault="00561605" w:rsidP="00561605">
            <w:pPr>
              <w:spacing w:line="360" w:lineRule="auto"/>
              <w:rPr>
                <w:rFonts w:ascii="Times New Roman" w:eastAsia="FreeSetC" w:hAnsi="Times New Roman"/>
                <w:b/>
                <w:sz w:val="24"/>
                <w:szCs w:val="24"/>
              </w:rPr>
            </w:pPr>
          </w:p>
        </w:tc>
        <w:tc>
          <w:tcPr>
            <w:tcW w:w="4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F016" w14:textId="77777777" w:rsidR="00561605" w:rsidRPr="00553DEB" w:rsidRDefault="00561605" w:rsidP="00561605">
            <w:pPr>
              <w:spacing w:line="360" w:lineRule="auto"/>
              <w:rPr>
                <w:rFonts w:ascii="Times New Roman" w:eastAsia="FreeSetC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524E" w14:textId="77777777" w:rsidR="00561605" w:rsidRPr="00553DEB" w:rsidRDefault="00561605" w:rsidP="00561605">
            <w:pPr>
              <w:spacing w:line="360" w:lineRule="auto"/>
              <w:rPr>
                <w:rFonts w:ascii="Times New Roman" w:eastAsia="FreeSetC" w:hAnsi="Times New Roman"/>
                <w:b/>
                <w:sz w:val="24"/>
                <w:szCs w:val="24"/>
              </w:rPr>
            </w:pPr>
            <w:r w:rsidRPr="00553DEB">
              <w:rPr>
                <w:rFonts w:ascii="Times New Roman" w:eastAsia="FreeSetC" w:hAnsi="Times New Roman"/>
                <w:b/>
                <w:sz w:val="24"/>
                <w:szCs w:val="24"/>
              </w:rPr>
              <w:t>авторская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8422" w14:textId="77777777" w:rsidR="00561605" w:rsidRPr="00553DEB" w:rsidRDefault="00561605" w:rsidP="00561605">
            <w:pPr>
              <w:spacing w:line="360" w:lineRule="auto"/>
              <w:rPr>
                <w:rFonts w:ascii="Times New Roman" w:eastAsia="FreeSetC" w:hAnsi="Times New Roman"/>
                <w:b/>
                <w:sz w:val="24"/>
                <w:szCs w:val="24"/>
              </w:rPr>
            </w:pPr>
            <w:r w:rsidRPr="00553DEB">
              <w:rPr>
                <w:rFonts w:ascii="Times New Roman" w:eastAsia="FreeSetC" w:hAnsi="Times New Roman"/>
                <w:b/>
                <w:sz w:val="24"/>
                <w:szCs w:val="24"/>
              </w:rPr>
              <w:t>рабочая</w:t>
            </w:r>
          </w:p>
        </w:tc>
      </w:tr>
      <w:tr w:rsidR="00561605" w:rsidRPr="00553DEB" w14:paraId="15F67667" w14:textId="77777777" w:rsidTr="00561605">
        <w:trPr>
          <w:trHeight w:val="53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771A" w14:textId="77777777" w:rsidR="00561605" w:rsidRPr="00553DEB" w:rsidRDefault="00561605" w:rsidP="00561605">
            <w:pPr>
              <w:autoSpaceDE w:val="0"/>
              <w:spacing w:line="360" w:lineRule="auto"/>
              <w:rPr>
                <w:rFonts w:ascii="Times New Roman" w:eastAsia="FreeSetC" w:hAnsi="Times New Roman"/>
                <w:sz w:val="24"/>
                <w:szCs w:val="24"/>
              </w:rPr>
            </w:pPr>
            <w:r w:rsidRPr="00553DEB">
              <w:rPr>
                <w:rFonts w:ascii="Times New Roman" w:eastAsia="FreeSetC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F424" w14:textId="77777777" w:rsidR="00561605" w:rsidRPr="00553DEB" w:rsidRDefault="00561605" w:rsidP="00561605">
            <w:pPr>
              <w:autoSpaceDE w:val="0"/>
              <w:spacing w:line="360" w:lineRule="auto"/>
              <w:rPr>
                <w:rFonts w:ascii="Times New Roman" w:eastAsia="FreeSetC" w:hAnsi="Times New Roman"/>
                <w:sz w:val="24"/>
                <w:szCs w:val="24"/>
              </w:rPr>
            </w:pPr>
            <w:r w:rsidRPr="00553DEB">
              <w:rPr>
                <w:rFonts w:ascii="Times New Roman" w:eastAsia="FreeSetC" w:hAnsi="Times New Roman"/>
                <w:sz w:val="24"/>
                <w:szCs w:val="24"/>
              </w:rPr>
              <w:t>Истоки искусства твоего народа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DECD" w14:textId="77777777" w:rsidR="00561605" w:rsidRPr="00553DEB" w:rsidRDefault="00561605" w:rsidP="00561605">
            <w:pPr>
              <w:autoSpaceDE w:val="0"/>
              <w:spacing w:line="360" w:lineRule="auto"/>
              <w:rPr>
                <w:rFonts w:ascii="Times New Roman" w:eastAsia="FreeSetC" w:hAnsi="Times New Roman"/>
                <w:sz w:val="24"/>
                <w:szCs w:val="24"/>
              </w:rPr>
            </w:pPr>
            <w:r w:rsidRPr="00553DEB">
              <w:rPr>
                <w:rFonts w:ascii="Times New Roman" w:eastAsia="FreeSetC" w:hAnsi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0A29" w14:textId="77777777" w:rsidR="00561605" w:rsidRPr="00553DEB" w:rsidRDefault="00561605" w:rsidP="00561605">
            <w:pPr>
              <w:autoSpaceDE w:val="0"/>
              <w:spacing w:line="360" w:lineRule="auto"/>
              <w:rPr>
                <w:rFonts w:ascii="Times New Roman" w:eastAsia="FreeSetC" w:hAnsi="Times New Roman"/>
                <w:sz w:val="24"/>
                <w:szCs w:val="24"/>
              </w:rPr>
            </w:pPr>
            <w:r w:rsidRPr="00553DEB">
              <w:rPr>
                <w:rFonts w:ascii="Times New Roman" w:eastAsia="FreeSetC" w:hAnsi="Times New Roman"/>
                <w:sz w:val="24"/>
                <w:szCs w:val="24"/>
              </w:rPr>
              <w:t>8</w:t>
            </w:r>
          </w:p>
        </w:tc>
      </w:tr>
      <w:tr w:rsidR="00561605" w:rsidRPr="00553DEB" w14:paraId="3D12AFF9" w14:textId="77777777" w:rsidTr="00561605">
        <w:trPr>
          <w:trHeight w:val="5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070A" w14:textId="77777777" w:rsidR="00561605" w:rsidRPr="00553DEB" w:rsidRDefault="00561605" w:rsidP="00561605">
            <w:pPr>
              <w:autoSpaceDE w:val="0"/>
              <w:spacing w:line="360" w:lineRule="auto"/>
              <w:rPr>
                <w:rFonts w:ascii="Times New Roman" w:eastAsia="FreeSetC" w:hAnsi="Times New Roman"/>
                <w:sz w:val="24"/>
                <w:szCs w:val="24"/>
              </w:rPr>
            </w:pPr>
            <w:r w:rsidRPr="00553DEB">
              <w:rPr>
                <w:rFonts w:ascii="Times New Roman" w:eastAsia="FreeSetC" w:hAnsi="Times New Roman"/>
                <w:sz w:val="24"/>
                <w:szCs w:val="24"/>
              </w:rP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E3C2" w14:textId="77777777" w:rsidR="00561605" w:rsidRPr="00553DEB" w:rsidRDefault="00561605" w:rsidP="00561605">
            <w:pPr>
              <w:autoSpaceDE w:val="0"/>
              <w:spacing w:line="360" w:lineRule="auto"/>
              <w:rPr>
                <w:rFonts w:ascii="Times New Roman" w:eastAsia="FreeSetC" w:hAnsi="Times New Roman"/>
                <w:sz w:val="24"/>
                <w:szCs w:val="24"/>
              </w:rPr>
            </w:pPr>
            <w:r w:rsidRPr="00553DEB">
              <w:rPr>
                <w:rFonts w:ascii="Times New Roman" w:eastAsia="FreeSetC" w:hAnsi="Times New Roman"/>
                <w:sz w:val="24"/>
                <w:szCs w:val="24"/>
              </w:rPr>
              <w:t>Древние города твоей земли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78DB" w14:textId="77777777" w:rsidR="00561605" w:rsidRPr="00553DEB" w:rsidRDefault="00561605" w:rsidP="00561605">
            <w:pPr>
              <w:autoSpaceDE w:val="0"/>
              <w:spacing w:line="360" w:lineRule="auto"/>
              <w:rPr>
                <w:rFonts w:ascii="Times New Roman" w:eastAsia="FreeSetC" w:hAnsi="Times New Roman"/>
                <w:sz w:val="24"/>
                <w:szCs w:val="24"/>
              </w:rPr>
            </w:pPr>
            <w:r w:rsidRPr="00553DEB">
              <w:rPr>
                <w:rFonts w:ascii="Times New Roman" w:eastAsia="FreeSetC" w:hAnsi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56F4" w14:textId="77777777" w:rsidR="00561605" w:rsidRPr="00553DEB" w:rsidRDefault="00561605" w:rsidP="00561605">
            <w:pPr>
              <w:autoSpaceDE w:val="0"/>
              <w:spacing w:line="360" w:lineRule="auto"/>
              <w:rPr>
                <w:rFonts w:ascii="Times New Roman" w:eastAsia="FreeSetC" w:hAnsi="Times New Roman"/>
                <w:sz w:val="24"/>
                <w:szCs w:val="24"/>
              </w:rPr>
            </w:pPr>
            <w:r w:rsidRPr="00553DEB">
              <w:rPr>
                <w:rFonts w:ascii="Times New Roman" w:eastAsia="FreeSetC" w:hAnsi="Times New Roman"/>
                <w:sz w:val="24"/>
                <w:szCs w:val="24"/>
              </w:rPr>
              <w:t>7</w:t>
            </w:r>
          </w:p>
        </w:tc>
      </w:tr>
      <w:tr w:rsidR="00561605" w:rsidRPr="00553DEB" w14:paraId="21E86586" w14:textId="77777777" w:rsidTr="00561605">
        <w:trPr>
          <w:trHeight w:val="5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BB6D" w14:textId="77777777" w:rsidR="00561605" w:rsidRPr="00553DEB" w:rsidRDefault="00561605" w:rsidP="00561605">
            <w:pPr>
              <w:autoSpaceDE w:val="0"/>
              <w:spacing w:line="360" w:lineRule="auto"/>
              <w:rPr>
                <w:rFonts w:ascii="Times New Roman" w:eastAsia="FreeSetC" w:hAnsi="Times New Roman"/>
                <w:sz w:val="24"/>
                <w:szCs w:val="24"/>
              </w:rPr>
            </w:pPr>
            <w:r w:rsidRPr="00553DEB">
              <w:rPr>
                <w:rFonts w:ascii="Times New Roman" w:eastAsia="FreeSetC" w:hAnsi="Times New Roman"/>
                <w:sz w:val="24"/>
                <w:szCs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0184" w14:textId="77777777" w:rsidR="00561605" w:rsidRPr="00553DEB" w:rsidRDefault="00561605" w:rsidP="00561605">
            <w:pPr>
              <w:autoSpaceDE w:val="0"/>
              <w:spacing w:line="360" w:lineRule="auto"/>
              <w:rPr>
                <w:rFonts w:ascii="Times New Roman" w:eastAsia="FreeSetC" w:hAnsi="Times New Roman"/>
                <w:sz w:val="24"/>
                <w:szCs w:val="24"/>
              </w:rPr>
            </w:pPr>
            <w:r w:rsidRPr="00553DEB">
              <w:rPr>
                <w:rFonts w:ascii="Times New Roman" w:eastAsia="FreeSetC" w:hAnsi="Times New Roman"/>
                <w:sz w:val="24"/>
                <w:szCs w:val="24"/>
              </w:rPr>
              <w:t>Каждый народ - художник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F248" w14:textId="77777777" w:rsidR="00561605" w:rsidRPr="00553DEB" w:rsidRDefault="00561605" w:rsidP="00561605">
            <w:pPr>
              <w:autoSpaceDE w:val="0"/>
              <w:spacing w:line="360" w:lineRule="auto"/>
              <w:rPr>
                <w:rFonts w:ascii="Times New Roman" w:eastAsia="FreeSetC" w:hAnsi="Times New Roman"/>
                <w:sz w:val="24"/>
                <w:szCs w:val="24"/>
              </w:rPr>
            </w:pPr>
            <w:r w:rsidRPr="00553DEB">
              <w:rPr>
                <w:rFonts w:ascii="Times New Roman" w:eastAsia="FreeSetC" w:hAnsi="Times New Roman"/>
                <w:sz w:val="24"/>
                <w:szCs w:val="24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7903" w14:textId="77777777" w:rsidR="00561605" w:rsidRPr="00553DEB" w:rsidRDefault="00561605" w:rsidP="00561605">
            <w:pPr>
              <w:autoSpaceDE w:val="0"/>
              <w:spacing w:line="360" w:lineRule="auto"/>
              <w:rPr>
                <w:rFonts w:ascii="Times New Roman" w:eastAsia="FreeSetC" w:hAnsi="Times New Roman"/>
                <w:sz w:val="24"/>
                <w:szCs w:val="24"/>
              </w:rPr>
            </w:pPr>
            <w:r w:rsidRPr="00553DEB">
              <w:rPr>
                <w:rFonts w:ascii="Times New Roman" w:eastAsia="FreeSetC" w:hAnsi="Times New Roman"/>
                <w:sz w:val="24"/>
                <w:szCs w:val="24"/>
              </w:rPr>
              <w:t>11</w:t>
            </w:r>
          </w:p>
        </w:tc>
      </w:tr>
      <w:tr w:rsidR="00561605" w:rsidRPr="00553DEB" w14:paraId="654DEAE6" w14:textId="77777777" w:rsidTr="00561605">
        <w:trPr>
          <w:trHeight w:val="5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7BB3" w14:textId="77777777" w:rsidR="00561605" w:rsidRPr="00553DEB" w:rsidRDefault="00561605" w:rsidP="00561605">
            <w:pPr>
              <w:autoSpaceDE w:val="0"/>
              <w:spacing w:line="360" w:lineRule="auto"/>
              <w:rPr>
                <w:rFonts w:ascii="Times New Roman" w:eastAsia="FreeSetC" w:hAnsi="Times New Roman"/>
                <w:sz w:val="24"/>
                <w:szCs w:val="24"/>
              </w:rPr>
            </w:pPr>
            <w:r w:rsidRPr="00553DEB">
              <w:rPr>
                <w:rFonts w:ascii="Times New Roman" w:eastAsia="FreeSetC" w:hAnsi="Times New Roman"/>
                <w:sz w:val="24"/>
                <w:szCs w:val="24"/>
              </w:rPr>
              <w:t>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80CE" w14:textId="77777777" w:rsidR="00561605" w:rsidRPr="00553DEB" w:rsidRDefault="00561605" w:rsidP="00561605">
            <w:pPr>
              <w:autoSpaceDE w:val="0"/>
              <w:spacing w:line="360" w:lineRule="auto"/>
              <w:rPr>
                <w:rFonts w:ascii="Times New Roman" w:eastAsia="FreeSetC" w:hAnsi="Times New Roman"/>
                <w:sz w:val="24"/>
                <w:szCs w:val="24"/>
              </w:rPr>
            </w:pPr>
            <w:r w:rsidRPr="00553DEB">
              <w:rPr>
                <w:rFonts w:ascii="Times New Roman" w:eastAsia="FreeSetC" w:hAnsi="Times New Roman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4591" w14:textId="77777777" w:rsidR="00561605" w:rsidRPr="00553DEB" w:rsidRDefault="00561605" w:rsidP="00561605">
            <w:pPr>
              <w:autoSpaceDE w:val="0"/>
              <w:spacing w:line="360" w:lineRule="auto"/>
              <w:rPr>
                <w:rFonts w:ascii="Times New Roman" w:eastAsia="FreeSetC" w:hAnsi="Times New Roman"/>
                <w:sz w:val="24"/>
                <w:szCs w:val="24"/>
              </w:rPr>
            </w:pPr>
            <w:r w:rsidRPr="00553DEB">
              <w:rPr>
                <w:rFonts w:ascii="Times New Roman" w:eastAsia="FreeSetC" w:hAnsi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8047" w14:textId="77777777" w:rsidR="00561605" w:rsidRPr="00553DEB" w:rsidRDefault="00561605" w:rsidP="00561605">
            <w:pPr>
              <w:autoSpaceDE w:val="0"/>
              <w:spacing w:line="360" w:lineRule="auto"/>
              <w:rPr>
                <w:rFonts w:ascii="Times New Roman" w:eastAsia="FreeSetC" w:hAnsi="Times New Roman"/>
                <w:sz w:val="24"/>
                <w:szCs w:val="24"/>
              </w:rPr>
            </w:pPr>
            <w:r w:rsidRPr="00553DEB">
              <w:rPr>
                <w:rFonts w:ascii="Times New Roman" w:eastAsia="FreeSetC" w:hAnsi="Times New Roman"/>
                <w:sz w:val="24"/>
                <w:szCs w:val="24"/>
              </w:rPr>
              <w:t>8</w:t>
            </w:r>
          </w:p>
        </w:tc>
      </w:tr>
      <w:tr w:rsidR="00561605" w:rsidRPr="00553DEB" w14:paraId="2D57CF43" w14:textId="77777777" w:rsidTr="00561605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61DA" w14:textId="77777777" w:rsidR="00561605" w:rsidRPr="00553DEB" w:rsidRDefault="00561605" w:rsidP="00561605">
            <w:pPr>
              <w:autoSpaceDE w:val="0"/>
              <w:spacing w:line="360" w:lineRule="auto"/>
              <w:rPr>
                <w:rFonts w:ascii="Times New Roman" w:eastAsia="FreeSetC" w:hAnsi="Times New Roman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E268" w14:textId="77777777" w:rsidR="00561605" w:rsidRPr="00553DEB" w:rsidRDefault="00561605" w:rsidP="00561605">
            <w:pPr>
              <w:autoSpaceDE w:val="0"/>
              <w:spacing w:line="360" w:lineRule="auto"/>
              <w:rPr>
                <w:rFonts w:ascii="Times New Roman" w:eastAsia="FreeSetC" w:hAnsi="Times New Roman"/>
                <w:b/>
                <w:sz w:val="24"/>
                <w:szCs w:val="24"/>
              </w:rPr>
            </w:pPr>
            <w:r w:rsidRPr="00553DEB">
              <w:rPr>
                <w:rFonts w:ascii="Times New Roman" w:eastAsia="FreeSetC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6D26" w14:textId="77777777" w:rsidR="00561605" w:rsidRPr="00553DEB" w:rsidRDefault="00561605" w:rsidP="00561605">
            <w:pPr>
              <w:autoSpaceDE w:val="0"/>
              <w:spacing w:line="360" w:lineRule="auto"/>
              <w:rPr>
                <w:rFonts w:ascii="Times New Roman" w:eastAsia="FreeSetC" w:hAnsi="Times New Roman"/>
                <w:b/>
                <w:sz w:val="24"/>
                <w:szCs w:val="24"/>
              </w:rPr>
            </w:pPr>
            <w:r w:rsidRPr="00553DEB">
              <w:rPr>
                <w:rFonts w:ascii="Times New Roman" w:eastAsia="FreeSetC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1B93" w14:textId="77777777" w:rsidR="00561605" w:rsidRPr="00553DEB" w:rsidRDefault="00561605" w:rsidP="00561605">
            <w:pPr>
              <w:autoSpaceDE w:val="0"/>
              <w:spacing w:line="360" w:lineRule="auto"/>
              <w:rPr>
                <w:rFonts w:ascii="Times New Roman" w:eastAsia="FreeSetC" w:hAnsi="Times New Roman"/>
                <w:b/>
                <w:sz w:val="24"/>
                <w:szCs w:val="24"/>
              </w:rPr>
            </w:pPr>
            <w:r w:rsidRPr="00553DEB">
              <w:rPr>
                <w:rFonts w:ascii="Times New Roman" w:eastAsia="FreeSetC" w:hAnsi="Times New Roman"/>
                <w:b/>
                <w:sz w:val="24"/>
                <w:szCs w:val="24"/>
              </w:rPr>
              <w:t>34</w:t>
            </w:r>
          </w:p>
        </w:tc>
      </w:tr>
    </w:tbl>
    <w:p w14:paraId="1CB716BB" w14:textId="77777777" w:rsidR="00561605" w:rsidRPr="00553DEB" w:rsidRDefault="00561605" w:rsidP="00561605">
      <w:pPr>
        <w:autoSpaceDE w:val="0"/>
        <w:spacing w:line="360" w:lineRule="auto"/>
        <w:jc w:val="center"/>
        <w:rPr>
          <w:rFonts w:ascii="Times New Roman" w:eastAsia="FreeSetC" w:hAnsi="Times New Roman"/>
          <w:b/>
          <w:sz w:val="24"/>
          <w:szCs w:val="24"/>
        </w:rPr>
      </w:pPr>
    </w:p>
    <w:p w14:paraId="36EFD229" w14:textId="77777777" w:rsidR="00906CC6" w:rsidRPr="00553DEB" w:rsidRDefault="00906CC6">
      <w:pPr>
        <w:rPr>
          <w:rFonts w:ascii="Times New Roman" w:hAnsi="Times New Roman"/>
          <w:sz w:val="24"/>
          <w:szCs w:val="24"/>
        </w:rPr>
      </w:pPr>
    </w:p>
    <w:p w14:paraId="295E3AA6" w14:textId="77777777" w:rsidR="00561605" w:rsidRPr="00553DEB" w:rsidRDefault="00561605">
      <w:pPr>
        <w:rPr>
          <w:rFonts w:ascii="Times New Roman" w:hAnsi="Times New Roman"/>
          <w:sz w:val="24"/>
          <w:szCs w:val="24"/>
        </w:rPr>
      </w:pPr>
    </w:p>
    <w:p w14:paraId="1EFCBE49" w14:textId="77777777" w:rsidR="00561605" w:rsidRPr="00553DEB" w:rsidRDefault="00561605">
      <w:pPr>
        <w:rPr>
          <w:rFonts w:ascii="Times New Roman" w:hAnsi="Times New Roman"/>
          <w:sz w:val="24"/>
          <w:szCs w:val="24"/>
        </w:rPr>
      </w:pPr>
    </w:p>
    <w:p w14:paraId="611CB109" w14:textId="77777777" w:rsidR="00561605" w:rsidRPr="00553DEB" w:rsidRDefault="00561605">
      <w:pPr>
        <w:rPr>
          <w:rFonts w:ascii="Times New Roman" w:hAnsi="Times New Roman"/>
          <w:sz w:val="24"/>
          <w:szCs w:val="24"/>
        </w:rPr>
      </w:pPr>
    </w:p>
    <w:p w14:paraId="24C0A127" w14:textId="77777777" w:rsidR="00561605" w:rsidRPr="00553DEB" w:rsidRDefault="00561605">
      <w:pPr>
        <w:rPr>
          <w:rFonts w:ascii="Times New Roman" w:hAnsi="Times New Roman"/>
          <w:sz w:val="24"/>
          <w:szCs w:val="24"/>
        </w:rPr>
      </w:pPr>
    </w:p>
    <w:p w14:paraId="0CF32AD0" w14:textId="77777777" w:rsidR="00561605" w:rsidRPr="00553DEB" w:rsidRDefault="00561605">
      <w:pPr>
        <w:rPr>
          <w:rFonts w:ascii="Times New Roman" w:hAnsi="Times New Roman"/>
          <w:sz w:val="24"/>
          <w:szCs w:val="24"/>
        </w:rPr>
      </w:pPr>
    </w:p>
    <w:p w14:paraId="67BE38A3" w14:textId="77777777" w:rsidR="00561605" w:rsidRPr="00553DEB" w:rsidRDefault="00561605">
      <w:pPr>
        <w:rPr>
          <w:rFonts w:ascii="Times New Roman" w:hAnsi="Times New Roman"/>
          <w:sz w:val="24"/>
          <w:szCs w:val="24"/>
        </w:rPr>
      </w:pPr>
    </w:p>
    <w:p w14:paraId="078FC592" w14:textId="77777777" w:rsidR="00561605" w:rsidRPr="00553DEB" w:rsidRDefault="00561605">
      <w:pPr>
        <w:rPr>
          <w:rFonts w:ascii="Times New Roman" w:hAnsi="Times New Roman"/>
          <w:sz w:val="24"/>
          <w:szCs w:val="24"/>
        </w:rPr>
      </w:pPr>
    </w:p>
    <w:p w14:paraId="319B2B49" w14:textId="77777777" w:rsidR="00561605" w:rsidRPr="00553DEB" w:rsidRDefault="00561605">
      <w:pPr>
        <w:rPr>
          <w:rFonts w:ascii="Times New Roman" w:hAnsi="Times New Roman"/>
          <w:sz w:val="24"/>
          <w:szCs w:val="24"/>
        </w:rPr>
      </w:pPr>
    </w:p>
    <w:p w14:paraId="28D860AB" w14:textId="77777777" w:rsidR="00561605" w:rsidRPr="00553DEB" w:rsidRDefault="00561605">
      <w:pPr>
        <w:rPr>
          <w:rFonts w:ascii="Times New Roman" w:hAnsi="Times New Roman"/>
          <w:sz w:val="24"/>
          <w:szCs w:val="24"/>
        </w:rPr>
      </w:pPr>
    </w:p>
    <w:p w14:paraId="10014F19" w14:textId="77777777" w:rsidR="00D1256F" w:rsidRPr="00656E82" w:rsidRDefault="00D1256F" w:rsidP="00D125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E82">
        <w:rPr>
          <w:rFonts w:ascii="Times New Roman" w:hAnsi="Times New Roman"/>
          <w:sz w:val="24"/>
          <w:szCs w:val="24"/>
        </w:rPr>
        <w:t>Формы контроля уровня достижений планируемых результатов, критерии оценивания</w:t>
      </w:r>
    </w:p>
    <w:p w14:paraId="1D4436CB" w14:textId="77777777" w:rsidR="00D1256F" w:rsidRPr="00656E82" w:rsidRDefault="00D1256F" w:rsidP="00D125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2"/>
        <w:gridCol w:w="2344"/>
        <w:gridCol w:w="2197"/>
        <w:gridCol w:w="2940"/>
      </w:tblGrid>
      <w:tr w:rsidR="00D1256F" w:rsidRPr="00656E82" w14:paraId="4546BE08" w14:textId="77777777" w:rsidTr="00D1256F">
        <w:trPr>
          <w:trHeight w:val="510"/>
          <w:jc w:val="center"/>
        </w:trPr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F6D2E0" w14:textId="77777777" w:rsidR="00D1256F" w:rsidRPr="00656E82" w:rsidRDefault="00D1256F" w:rsidP="00D12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E82">
              <w:rPr>
                <w:rFonts w:ascii="Times New Roman" w:hAnsi="Times New Roman"/>
                <w:sz w:val="24"/>
                <w:szCs w:val="24"/>
              </w:rPr>
              <w:t>Обязательные формы и методы контроля</w:t>
            </w:r>
          </w:p>
        </w:tc>
        <w:tc>
          <w:tcPr>
            <w:tcW w:w="7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4C002" w14:textId="77777777" w:rsidR="00D1256F" w:rsidRPr="00656E82" w:rsidRDefault="00D1256F" w:rsidP="00D125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656E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Иные</w:t>
            </w:r>
            <w:proofErr w:type="spellEnd"/>
            <w:r w:rsidRPr="00656E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6E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формы</w:t>
            </w:r>
            <w:proofErr w:type="spellEnd"/>
            <w:r w:rsidRPr="00656E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6E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учета</w:t>
            </w:r>
            <w:proofErr w:type="spellEnd"/>
            <w:r w:rsidRPr="00656E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6E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достижений</w:t>
            </w:r>
            <w:proofErr w:type="spellEnd"/>
          </w:p>
        </w:tc>
      </w:tr>
      <w:tr w:rsidR="00D1256F" w:rsidRPr="00656E82" w14:paraId="18C48103" w14:textId="77777777" w:rsidTr="00D1256F">
        <w:trPr>
          <w:trHeight w:val="524"/>
          <w:jc w:val="center"/>
        </w:trPr>
        <w:tc>
          <w:tcPr>
            <w:tcW w:w="3182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14:paraId="45F50050" w14:textId="77777777" w:rsidR="00D1256F" w:rsidRPr="00656E82" w:rsidRDefault="00D1256F" w:rsidP="00D125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6E82">
              <w:rPr>
                <w:rFonts w:ascii="Times New Roman" w:hAnsi="Times New Roman"/>
                <w:i/>
                <w:sz w:val="24"/>
                <w:szCs w:val="24"/>
              </w:rPr>
              <w:t>текущая аттестация</w:t>
            </w:r>
          </w:p>
        </w:tc>
        <w:tc>
          <w:tcPr>
            <w:tcW w:w="2344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14:paraId="6319DADF" w14:textId="77777777" w:rsidR="00D1256F" w:rsidRPr="00656E82" w:rsidRDefault="00D1256F" w:rsidP="00D125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6E82">
              <w:rPr>
                <w:rFonts w:ascii="Times New Roman" w:hAnsi="Times New Roman"/>
                <w:i/>
                <w:sz w:val="24"/>
                <w:szCs w:val="24"/>
              </w:rPr>
              <w:t>итоговая (четверть, год) аттестация</w:t>
            </w:r>
          </w:p>
        </w:tc>
        <w:tc>
          <w:tcPr>
            <w:tcW w:w="2197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14:paraId="71EE86BC" w14:textId="77777777" w:rsidR="00D1256F" w:rsidRPr="00656E82" w:rsidRDefault="00D1256F" w:rsidP="00D125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6E82">
              <w:rPr>
                <w:rFonts w:ascii="Times New Roman" w:hAnsi="Times New Roman"/>
                <w:i/>
                <w:sz w:val="24"/>
                <w:szCs w:val="24"/>
              </w:rPr>
              <w:t>урочная деятельность</w:t>
            </w:r>
          </w:p>
        </w:tc>
        <w:tc>
          <w:tcPr>
            <w:tcW w:w="2939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3BF73" w14:textId="77777777" w:rsidR="00D1256F" w:rsidRPr="00656E82" w:rsidRDefault="00D1256F" w:rsidP="00D125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6E82">
              <w:rPr>
                <w:rFonts w:ascii="Times New Roman" w:hAnsi="Times New Roman"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D1256F" w:rsidRPr="00656E82" w14:paraId="30AC3EDF" w14:textId="77777777" w:rsidTr="00D1256F">
        <w:trPr>
          <w:trHeight w:hRule="exact" w:val="2363"/>
          <w:jc w:val="center"/>
        </w:trPr>
        <w:tc>
          <w:tcPr>
            <w:tcW w:w="3182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14:paraId="45960896" w14:textId="77777777" w:rsidR="00D1256F" w:rsidRPr="00656E82" w:rsidRDefault="00D1256F" w:rsidP="00D12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E82">
              <w:rPr>
                <w:rFonts w:ascii="Times New Roman" w:hAnsi="Times New Roman"/>
                <w:sz w:val="24"/>
                <w:szCs w:val="24"/>
              </w:rPr>
              <w:t>- Индивидуальный и фронтальный опрос</w:t>
            </w:r>
          </w:p>
          <w:p w14:paraId="27D43AAF" w14:textId="77777777" w:rsidR="00D1256F" w:rsidRPr="00656E82" w:rsidRDefault="00D1256F" w:rsidP="00D12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E82">
              <w:rPr>
                <w:rFonts w:ascii="Times New Roman" w:hAnsi="Times New Roman"/>
                <w:sz w:val="24"/>
                <w:szCs w:val="24"/>
              </w:rPr>
              <w:t>- Работа в паре, в группе</w:t>
            </w:r>
          </w:p>
          <w:p w14:paraId="13DC1D66" w14:textId="77777777" w:rsidR="00D1256F" w:rsidRPr="00656E82" w:rsidRDefault="00D1256F" w:rsidP="00D12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E82">
              <w:rPr>
                <w:rFonts w:ascii="Times New Roman" w:hAnsi="Times New Roman"/>
                <w:sz w:val="24"/>
                <w:szCs w:val="24"/>
              </w:rPr>
              <w:t>- Проектная деятельность</w:t>
            </w:r>
          </w:p>
          <w:p w14:paraId="7E609304" w14:textId="77777777" w:rsidR="00D1256F" w:rsidRPr="00656E82" w:rsidRDefault="00D1256F" w:rsidP="00D12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E82">
              <w:rPr>
                <w:rFonts w:ascii="Times New Roman" w:hAnsi="Times New Roman"/>
                <w:sz w:val="24"/>
                <w:szCs w:val="24"/>
              </w:rPr>
              <w:t>- Презентация своей работы</w:t>
            </w:r>
          </w:p>
          <w:p w14:paraId="59F4ECCC" w14:textId="77777777" w:rsidR="00D1256F" w:rsidRPr="00656E82" w:rsidRDefault="00D1256F" w:rsidP="00D12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E82">
              <w:rPr>
                <w:rFonts w:ascii="Times New Roman" w:hAnsi="Times New Roman"/>
                <w:sz w:val="24"/>
                <w:szCs w:val="24"/>
              </w:rPr>
              <w:t xml:space="preserve">- Отчетные выставки </w:t>
            </w:r>
            <w:proofErr w:type="gramStart"/>
            <w:r w:rsidRPr="00656E82">
              <w:rPr>
                <w:rFonts w:ascii="Times New Roman" w:hAnsi="Times New Roman"/>
                <w:sz w:val="24"/>
                <w:szCs w:val="24"/>
              </w:rPr>
              <w:t>творческих  (</w:t>
            </w:r>
            <w:proofErr w:type="gramEnd"/>
            <w:r w:rsidRPr="00656E82">
              <w:rPr>
                <w:rFonts w:ascii="Times New Roman" w:hAnsi="Times New Roman"/>
                <w:sz w:val="24"/>
                <w:szCs w:val="24"/>
              </w:rPr>
              <w:t>индивидуальных и коллективных) работ</w:t>
            </w:r>
          </w:p>
        </w:tc>
        <w:tc>
          <w:tcPr>
            <w:tcW w:w="2344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14:paraId="242D4120" w14:textId="77777777" w:rsidR="00D1256F" w:rsidRPr="00656E82" w:rsidRDefault="00D1256F" w:rsidP="00D12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E82">
              <w:rPr>
                <w:rFonts w:ascii="Times New Roman" w:hAnsi="Times New Roman"/>
                <w:sz w:val="24"/>
                <w:szCs w:val="24"/>
              </w:rPr>
              <w:t>- Конференция</w:t>
            </w:r>
          </w:p>
          <w:p w14:paraId="77283B7E" w14:textId="77777777" w:rsidR="00D1256F" w:rsidRPr="00656E82" w:rsidRDefault="00D1256F" w:rsidP="00D12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E82">
              <w:rPr>
                <w:rFonts w:ascii="Times New Roman" w:hAnsi="Times New Roman"/>
                <w:sz w:val="24"/>
                <w:szCs w:val="24"/>
              </w:rPr>
              <w:t>достижений учащихся</w:t>
            </w:r>
          </w:p>
        </w:tc>
        <w:tc>
          <w:tcPr>
            <w:tcW w:w="2197" w:type="dxa"/>
            <w:tcBorders>
              <w:top w:val="single" w:sz="8" w:space="0" w:color="C0C0C0"/>
              <w:left w:val="single" w:sz="8" w:space="0" w:color="000000"/>
              <w:bottom w:val="single" w:sz="4" w:space="0" w:color="auto"/>
            </w:tcBorders>
          </w:tcPr>
          <w:p w14:paraId="5D7F4CEE" w14:textId="77777777" w:rsidR="00D1256F" w:rsidRPr="00656E82" w:rsidRDefault="00D1256F" w:rsidP="00D12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E82">
              <w:rPr>
                <w:rFonts w:ascii="Times New Roman" w:hAnsi="Times New Roman"/>
                <w:sz w:val="24"/>
                <w:szCs w:val="24"/>
              </w:rPr>
              <w:t>-анализ динамики текущей успеваемости</w:t>
            </w:r>
          </w:p>
          <w:p w14:paraId="77B71F8C" w14:textId="77777777" w:rsidR="00D1256F" w:rsidRPr="00656E82" w:rsidRDefault="00D1256F" w:rsidP="00D12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8" w:space="0" w:color="C0C0C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423CF0" w14:textId="77777777" w:rsidR="00D1256F" w:rsidRPr="00656E82" w:rsidRDefault="00D1256F" w:rsidP="00D12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E8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656E82">
              <w:rPr>
                <w:rFonts w:ascii="Times New Roman" w:hAnsi="Times New Roman"/>
                <w:sz w:val="24"/>
                <w:szCs w:val="24"/>
              </w:rPr>
              <w:t>участие  в</w:t>
            </w:r>
            <w:proofErr w:type="gramEnd"/>
            <w:r w:rsidRPr="00656E82">
              <w:rPr>
                <w:rFonts w:ascii="Times New Roman" w:hAnsi="Times New Roman"/>
                <w:sz w:val="24"/>
                <w:szCs w:val="24"/>
              </w:rPr>
              <w:t xml:space="preserve"> выставках, конкурсах, соревнованиях</w:t>
            </w:r>
          </w:p>
          <w:p w14:paraId="53289F6C" w14:textId="77777777" w:rsidR="00D1256F" w:rsidRPr="00656E82" w:rsidRDefault="00D1256F" w:rsidP="00D12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E82">
              <w:rPr>
                <w:rFonts w:ascii="Times New Roman" w:hAnsi="Times New Roman"/>
                <w:sz w:val="24"/>
                <w:szCs w:val="24"/>
              </w:rPr>
              <w:t>- активность в проектах и программах внеурочной деятельности</w:t>
            </w:r>
          </w:p>
          <w:p w14:paraId="5878E313" w14:textId="77777777" w:rsidR="00D1256F" w:rsidRPr="00656E82" w:rsidRDefault="00D1256F" w:rsidP="00D12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E82">
              <w:rPr>
                <w:rFonts w:ascii="Times New Roman" w:hAnsi="Times New Roman"/>
                <w:sz w:val="24"/>
                <w:szCs w:val="24"/>
              </w:rPr>
              <w:t>- творческий отчет</w:t>
            </w:r>
          </w:p>
        </w:tc>
      </w:tr>
      <w:tr w:rsidR="00D1256F" w:rsidRPr="00656E82" w14:paraId="39359543" w14:textId="77777777" w:rsidTr="00D1256F">
        <w:trPr>
          <w:trHeight w:hRule="exact" w:val="912"/>
          <w:jc w:val="center"/>
        </w:trPr>
        <w:tc>
          <w:tcPr>
            <w:tcW w:w="3182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14:paraId="5AF4CB39" w14:textId="77777777" w:rsidR="00D1256F" w:rsidRPr="00656E82" w:rsidRDefault="00D1256F" w:rsidP="00D12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C253E38" w14:textId="77777777" w:rsidR="00D1256F" w:rsidRPr="00656E82" w:rsidRDefault="00D1256F" w:rsidP="00D12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D57E" w14:textId="77777777" w:rsidR="00D1256F" w:rsidRPr="00656E82" w:rsidRDefault="00D1256F" w:rsidP="00D12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E82">
              <w:rPr>
                <w:rFonts w:ascii="Times New Roman" w:hAnsi="Times New Roman"/>
                <w:sz w:val="24"/>
                <w:szCs w:val="24"/>
              </w:rPr>
              <w:t xml:space="preserve">- портфолио </w:t>
            </w:r>
          </w:p>
          <w:p w14:paraId="559B1305" w14:textId="77777777" w:rsidR="00D1256F" w:rsidRPr="00656E82" w:rsidRDefault="00D1256F" w:rsidP="00D12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E82">
              <w:rPr>
                <w:rFonts w:ascii="Times New Roman" w:hAnsi="Times New Roman"/>
                <w:sz w:val="24"/>
                <w:szCs w:val="24"/>
              </w:rPr>
              <w:t>- анализ психолого-педагогических исследований</w:t>
            </w:r>
          </w:p>
        </w:tc>
      </w:tr>
    </w:tbl>
    <w:p w14:paraId="57ABFB23" w14:textId="77777777" w:rsidR="00561605" w:rsidRPr="00553DEB" w:rsidRDefault="00561605">
      <w:pPr>
        <w:rPr>
          <w:rFonts w:ascii="Times New Roman" w:hAnsi="Times New Roman"/>
          <w:sz w:val="24"/>
          <w:szCs w:val="24"/>
        </w:rPr>
      </w:pPr>
    </w:p>
    <w:p w14:paraId="7BCE58B6" w14:textId="77777777" w:rsidR="00561605" w:rsidRPr="00D1256F" w:rsidRDefault="00561605" w:rsidP="00D125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E26A5" w14:textId="77777777" w:rsidR="00D1256F" w:rsidRPr="00D1256F" w:rsidRDefault="00D1256F" w:rsidP="00D125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256F">
        <w:rPr>
          <w:rFonts w:ascii="Times New Roman" w:hAnsi="Times New Roman"/>
          <w:b/>
          <w:sz w:val="24"/>
          <w:szCs w:val="24"/>
        </w:rPr>
        <w:t>Учебно-методические средства обучения</w:t>
      </w:r>
    </w:p>
    <w:p w14:paraId="238D4A68" w14:textId="77777777" w:rsidR="00D1256F" w:rsidRPr="00D1256F" w:rsidRDefault="00D1256F" w:rsidP="00D1256F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2"/>
          <w:sz w:val="24"/>
          <w:szCs w:val="24"/>
        </w:rPr>
      </w:pPr>
      <w:r w:rsidRPr="00D1256F">
        <w:rPr>
          <w:rFonts w:ascii="Times New Roman" w:hAnsi="Times New Roman"/>
          <w:sz w:val="24"/>
          <w:szCs w:val="24"/>
        </w:rPr>
        <w:t xml:space="preserve"> 1.Половников, А. О. Русь деревянная. - М.: Просвещение, 2014.</w:t>
      </w:r>
    </w:p>
    <w:p w14:paraId="7E6C2FAD" w14:textId="77777777" w:rsidR="00D1256F" w:rsidRPr="00D1256F" w:rsidRDefault="00D1256F" w:rsidP="00D1256F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5"/>
          <w:sz w:val="24"/>
          <w:szCs w:val="24"/>
        </w:rPr>
      </w:pPr>
      <w:r w:rsidRPr="00D1256F">
        <w:rPr>
          <w:rFonts w:ascii="Times New Roman" w:hAnsi="Times New Roman"/>
          <w:sz w:val="24"/>
          <w:szCs w:val="24"/>
        </w:rPr>
        <w:t xml:space="preserve"> 2.Ростовцев, Н. П. Методика преподавания изобразительного искусства в школе. -М.: Агар, 2014.</w:t>
      </w:r>
    </w:p>
    <w:p w14:paraId="176DED05" w14:textId="77777777" w:rsidR="00D1256F" w:rsidRPr="00D1256F" w:rsidRDefault="00D1256F" w:rsidP="00D1256F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5"/>
          <w:sz w:val="24"/>
          <w:szCs w:val="24"/>
        </w:rPr>
      </w:pPr>
      <w:r w:rsidRPr="00D1256F">
        <w:rPr>
          <w:rFonts w:ascii="Times New Roman" w:hAnsi="Times New Roman"/>
          <w:sz w:val="24"/>
          <w:szCs w:val="24"/>
        </w:rPr>
        <w:t xml:space="preserve"> 3.Рылова, Л. Б. Изобразительное искусство в школе. -Ижевск, 2014.</w:t>
      </w:r>
    </w:p>
    <w:p w14:paraId="6F2AA551" w14:textId="77777777" w:rsidR="00D1256F" w:rsidRPr="00D1256F" w:rsidRDefault="00D1256F" w:rsidP="00D1256F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3"/>
          <w:sz w:val="24"/>
          <w:szCs w:val="24"/>
        </w:rPr>
      </w:pPr>
      <w:r w:rsidRPr="00D1256F">
        <w:rPr>
          <w:rFonts w:ascii="Times New Roman" w:hAnsi="Times New Roman"/>
          <w:sz w:val="24"/>
          <w:szCs w:val="24"/>
        </w:rPr>
        <w:t xml:space="preserve"> 4.Семенова, М. Древняя Русь в лицах. - М.: Просвещение, 2014.</w:t>
      </w:r>
    </w:p>
    <w:p w14:paraId="5214FFB9" w14:textId="77777777" w:rsidR="00D1256F" w:rsidRDefault="00D1256F" w:rsidP="00D1256F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256F">
        <w:rPr>
          <w:rFonts w:ascii="Times New Roman" w:hAnsi="Times New Roman"/>
          <w:sz w:val="24"/>
          <w:szCs w:val="24"/>
        </w:rPr>
        <w:t xml:space="preserve"> 5.Шоган, В. В. Технологии личностно ориентированного урока. - Воронеж: Учитель, 2014.</w:t>
      </w:r>
    </w:p>
    <w:p w14:paraId="0AA33A3F" w14:textId="77777777" w:rsidR="00D9430E" w:rsidRDefault="00D9430E" w:rsidP="00D1256F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FE34CA" w14:textId="77777777" w:rsidR="00D9430E" w:rsidRDefault="00D9430E" w:rsidP="00D1256F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3C022C" w14:textId="77777777" w:rsidR="00D9430E" w:rsidRDefault="00D9430E" w:rsidP="00D1256F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2C3530" w14:textId="77777777" w:rsidR="00D9430E" w:rsidRDefault="00D9430E" w:rsidP="00D1256F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5"/>
          <w:sz w:val="24"/>
          <w:szCs w:val="24"/>
        </w:rPr>
      </w:pPr>
    </w:p>
    <w:p w14:paraId="55015F28" w14:textId="77777777" w:rsidR="00561605" w:rsidRPr="00D1256F" w:rsidRDefault="00561605" w:rsidP="00D1256F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5"/>
          <w:sz w:val="24"/>
          <w:szCs w:val="24"/>
        </w:rPr>
      </w:pPr>
      <w:r w:rsidRPr="00553DEB">
        <w:rPr>
          <w:rFonts w:ascii="Times New Roman" w:hAnsi="Times New Roman"/>
          <w:b/>
          <w:sz w:val="24"/>
          <w:szCs w:val="24"/>
        </w:rPr>
        <w:t xml:space="preserve">Раздел 4. </w:t>
      </w:r>
      <w:r w:rsidRPr="00553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  <w:r w:rsidRPr="00553DEB">
        <w:rPr>
          <w:rFonts w:ascii="Times New Roman" w:hAnsi="Times New Roman"/>
          <w:b/>
          <w:sz w:val="24"/>
          <w:szCs w:val="24"/>
        </w:rPr>
        <w:t xml:space="preserve"> по изобразительному искусству </w:t>
      </w:r>
    </w:p>
    <w:p w14:paraId="30AC70E0" w14:textId="77777777" w:rsidR="00561605" w:rsidRPr="00553DEB" w:rsidRDefault="00561605" w:rsidP="0056160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DEB">
        <w:rPr>
          <w:rFonts w:ascii="Times New Roman" w:hAnsi="Times New Roman"/>
          <w:b/>
          <w:sz w:val="24"/>
          <w:szCs w:val="24"/>
        </w:rPr>
        <w:t>в 4 классе</w:t>
      </w:r>
    </w:p>
    <w:p w14:paraId="62731811" w14:textId="77777777" w:rsidR="00561605" w:rsidRPr="00553DEB" w:rsidRDefault="00561605" w:rsidP="0056160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4423"/>
        <w:gridCol w:w="2328"/>
        <w:gridCol w:w="2280"/>
      </w:tblGrid>
      <w:tr w:rsidR="00007EAE" w:rsidRPr="00553DEB" w14:paraId="18A52A56" w14:textId="77777777" w:rsidTr="00D1256F">
        <w:trPr>
          <w:trHeight w:val="19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F2415" w14:textId="77777777" w:rsidR="00561605" w:rsidRPr="00553DEB" w:rsidRDefault="00561605" w:rsidP="00D12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66C826A6" w14:textId="77777777" w:rsidR="00561605" w:rsidRPr="00553DEB" w:rsidRDefault="00561605" w:rsidP="00D12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F933C" w14:textId="77777777" w:rsidR="00561605" w:rsidRPr="00553DEB" w:rsidRDefault="00561605" w:rsidP="00D12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031F9" w14:textId="77777777" w:rsidR="00561605" w:rsidRPr="00553DEB" w:rsidRDefault="00561605" w:rsidP="00D12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проведения (планируемая)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9FABF" w14:textId="77777777" w:rsidR="00561605" w:rsidRPr="00553DEB" w:rsidRDefault="00561605" w:rsidP="00D12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проведения (фактическая)</w:t>
            </w:r>
          </w:p>
        </w:tc>
      </w:tr>
      <w:tr w:rsidR="00561605" w:rsidRPr="00553DEB" w14:paraId="5FACD969" w14:textId="77777777" w:rsidTr="00D1256F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5DA85" w14:textId="77777777" w:rsidR="00561605" w:rsidRPr="00553DEB" w:rsidRDefault="00466353" w:rsidP="00D12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553DEB">
              <w:rPr>
                <w:rFonts w:ascii="Times New Roman" w:hAnsi="Times New Roman"/>
                <w:b/>
                <w:sz w:val="24"/>
                <w:szCs w:val="24"/>
              </w:rPr>
              <w:t>Истоки  искусства</w:t>
            </w:r>
            <w:proofErr w:type="gramEnd"/>
            <w:r w:rsidRPr="00553DEB">
              <w:rPr>
                <w:rFonts w:ascii="Times New Roman" w:hAnsi="Times New Roman"/>
                <w:b/>
                <w:sz w:val="24"/>
                <w:szCs w:val="24"/>
              </w:rPr>
              <w:t xml:space="preserve"> твоего народа» ( 8 ч)</w:t>
            </w:r>
          </w:p>
        </w:tc>
      </w:tr>
      <w:tr w:rsidR="00007EAE" w:rsidRPr="00553DEB" w14:paraId="10D4B5ED" w14:textId="77777777" w:rsidTr="00D125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D7AB9" w14:textId="77777777" w:rsidR="00561605" w:rsidRPr="00553DEB" w:rsidRDefault="00561605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9BC0F" w14:textId="77777777" w:rsidR="00561605" w:rsidRPr="00553DEB" w:rsidRDefault="00466353" w:rsidP="003171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3DEB">
              <w:rPr>
                <w:rFonts w:ascii="Times New Roman" w:hAnsi="Times New Roman"/>
                <w:sz w:val="24"/>
                <w:szCs w:val="24"/>
              </w:rPr>
              <w:t>Пейзаж родной земли.</w:t>
            </w:r>
            <w:r w:rsidR="00317180" w:rsidRPr="00553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DEB">
              <w:rPr>
                <w:rFonts w:ascii="Times New Roman" w:hAnsi="Times New Roman"/>
                <w:sz w:val="24"/>
                <w:szCs w:val="24"/>
              </w:rPr>
              <w:t>Экскурсия на тему «В парке».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075C6" w14:textId="77777777" w:rsidR="00561605" w:rsidRPr="00553DEB" w:rsidRDefault="005831AD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2FD1B" w14:textId="77777777" w:rsidR="00561605" w:rsidRPr="00553DEB" w:rsidRDefault="00561605" w:rsidP="00D12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AE" w:rsidRPr="00553DEB" w14:paraId="0128AD4E" w14:textId="77777777" w:rsidTr="00D125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3F2A7" w14:textId="77777777" w:rsidR="00561605" w:rsidRPr="00553DEB" w:rsidRDefault="00561605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0DB4A" w14:textId="77777777" w:rsidR="00561605" w:rsidRPr="00553DEB" w:rsidRDefault="00466353" w:rsidP="0031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hAnsi="Times New Roman"/>
                <w:sz w:val="24"/>
                <w:szCs w:val="24"/>
              </w:rPr>
              <w:t>Красота разных времён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991EE" w14:textId="77777777" w:rsidR="00561605" w:rsidRPr="00553DEB" w:rsidRDefault="005831AD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02E9B" w14:textId="77777777" w:rsidR="00561605" w:rsidRPr="00553DEB" w:rsidRDefault="00561605" w:rsidP="00D12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AE" w:rsidRPr="00553DEB" w14:paraId="2DD4E16C" w14:textId="77777777" w:rsidTr="00D125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D3745" w14:textId="77777777" w:rsidR="00561605" w:rsidRPr="00553DEB" w:rsidRDefault="00561605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E12CF" w14:textId="77777777" w:rsidR="00561605" w:rsidRPr="00553DEB" w:rsidRDefault="00466353" w:rsidP="0031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hAnsi="Times New Roman"/>
                <w:sz w:val="24"/>
                <w:szCs w:val="24"/>
              </w:rPr>
              <w:t>Гармония жилья с природой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44BC8" w14:textId="77777777" w:rsidR="00561605" w:rsidRPr="00553DEB" w:rsidRDefault="005831AD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BF8CE" w14:textId="77777777" w:rsidR="00561605" w:rsidRPr="00553DEB" w:rsidRDefault="00561605" w:rsidP="00D12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AE" w:rsidRPr="00553DEB" w14:paraId="166EDDD0" w14:textId="77777777" w:rsidTr="00D125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8C1BA" w14:textId="77777777" w:rsidR="00466353" w:rsidRPr="00553DEB" w:rsidRDefault="00466353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CE013" w14:textId="77777777" w:rsidR="00466353" w:rsidRPr="00553DEB" w:rsidRDefault="00466353" w:rsidP="0031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hAnsi="Times New Roman"/>
                <w:sz w:val="24"/>
                <w:szCs w:val="24"/>
              </w:rPr>
              <w:t>Деревня – деревянный мир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D1B22" w14:textId="77777777" w:rsidR="00466353" w:rsidRPr="00553DEB" w:rsidRDefault="005831AD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C636" w14:textId="77777777" w:rsidR="00466353" w:rsidRPr="00553DEB" w:rsidRDefault="00466353" w:rsidP="00D12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AE" w:rsidRPr="00553DEB" w14:paraId="6BD70061" w14:textId="77777777" w:rsidTr="00D125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02006" w14:textId="77777777" w:rsidR="00466353" w:rsidRPr="00553DEB" w:rsidRDefault="00466353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94724" w14:textId="77777777" w:rsidR="00466353" w:rsidRPr="00553DEB" w:rsidRDefault="00466353" w:rsidP="0031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hAnsi="Times New Roman"/>
                <w:sz w:val="24"/>
                <w:szCs w:val="24"/>
              </w:rPr>
              <w:t>Образ красоты человека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B1C6D" w14:textId="77777777" w:rsidR="00466353" w:rsidRPr="00553DEB" w:rsidRDefault="005831AD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E4E1A" w14:textId="77777777" w:rsidR="00466353" w:rsidRPr="00553DEB" w:rsidRDefault="00466353" w:rsidP="00D12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AE" w:rsidRPr="00553DEB" w14:paraId="43996AA2" w14:textId="77777777" w:rsidTr="00D125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66746" w14:textId="77777777" w:rsidR="00466353" w:rsidRPr="00553DEB" w:rsidRDefault="00466353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4C0C5" w14:textId="77777777" w:rsidR="00466353" w:rsidRPr="00553DEB" w:rsidRDefault="00466353" w:rsidP="0031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hAnsi="Times New Roman"/>
                <w:sz w:val="24"/>
                <w:szCs w:val="24"/>
              </w:rPr>
              <w:t>Образ красоты человека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42553" w14:textId="77777777" w:rsidR="00466353" w:rsidRPr="00553DEB" w:rsidRDefault="005831AD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C064" w14:textId="77777777" w:rsidR="00466353" w:rsidRPr="00553DEB" w:rsidRDefault="00466353" w:rsidP="00D12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6353" w:rsidRPr="00553DEB" w14:paraId="68F7B652" w14:textId="77777777" w:rsidTr="00D125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CAC6E" w14:textId="77777777" w:rsidR="00466353" w:rsidRPr="00553DEB" w:rsidRDefault="00466353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FE128" w14:textId="77777777" w:rsidR="00466353" w:rsidRPr="00553DEB" w:rsidRDefault="00466353" w:rsidP="0031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DBCA1" w14:textId="77777777" w:rsidR="00466353" w:rsidRPr="00553DEB" w:rsidRDefault="00466353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A6B6A" w14:textId="77777777" w:rsidR="00466353" w:rsidRPr="00553DEB" w:rsidRDefault="00466353" w:rsidP="00D12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AE" w:rsidRPr="00553DEB" w14:paraId="577BFAE1" w14:textId="77777777" w:rsidTr="00B4523B">
        <w:trPr>
          <w:trHeight w:val="7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A4887" w14:textId="77777777" w:rsidR="00466353" w:rsidRPr="00553DEB" w:rsidRDefault="00466353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D0343" w14:textId="77777777" w:rsidR="00466353" w:rsidRPr="00553DEB" w:rsidRDefault="00317180" w:rsidP="003171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3DEB">
              <w:rPr>
                <w:rFonts w:ascii="Times New Roman" w:hAnsi="Times New Roman"/>
                <w:sz w:val="24"/>
                <w:szCs w:val="24"/>
              </w:rPr>
              <w:t xml:space="preserve">Народные праздники. Экскурсия в </w:t>
            </w:r>
            <w:r w:rsidR="00466353" w:rsidRPr="00553DEB">
              <w:rPr>
                <w:rFonts w:ascii="Times New Roman" w:hAnsi="Times New Roman"/>
                <w:sz w:val="24"/>
                <w:szCs w:val="24"/>
              </w:rPr>
              <w:t>музей.</w:t>
            </w:r>
          </w:p>
          <w:p w14:paraId="1C52FF3B" w14:textId="77777777" w:rsidR="00466353" w:rsidRPr="00553DEB" w:rsidRDefault="00466353" w:rsidP="0031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63567" w14:textId="77777777" w:rsidR="00466353" w:rsidRPr="00553DEB" w:rsidRDefault="005831AD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B8862" w14:textId="77777777" w:rsidR="00466353" w:rsidRPr="00553DEB" w:rsidRDefault="00466353" w:rsidP="00D12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AE" w:rsidRPr="00553DEB" w14:paraId="4E8C64D4" w14:textId="77777777" w:rsidTr="00D125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47D6D" w14:textId="77777777" w:rsidR="00466353" w:rsidRPr="00553DEB" w:rsidRDefault="00466353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CA9D2" w14:textId="77777777" w:rsidR="00466353" w:rsidRPr="00553DEB" w:rsidRDefault="00466353" w:rsidP="003171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3DEB">
              <w:rPr>
                <w:rFonts w:ascii="Times New Roman" w:hAnsi="Times New Roman"/>
                <w:sz w:val="24"/>
                <w:szCs w:val="24"/>
              </w:rPr>
              <w:t xml:space="preserve">Народные праздники. </w:t>
            </w:r>
            <w:r w:rsidR="00317180" w:rsidRPr="00553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DEB">
              <w:rPr>
                <w:rFonts w:ascii="Times New Roman" w:hAnsi="Times New Roman"/>
                <w:sz w:val="24"/>
                <w:szCs w:val="24"/>
              </w:rPr>
              <w:t>Беседа на тему «Народные праздники»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BB45B" w14:textId="77777777" w:rsidR="00466353" w:rsidRPr="00553DEB" w:rsidRDefault="005831AD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2E372" w14:textId="77777777" w:rsidR="00466353" w:rsidRPr="00553DEB" w:rsidRDefault="00466353" w:rsidP="00D12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6353" w:rsidRPr="00553DEB" w14:paraId="2E9237BE" w14:textId="77777777" w:rsidTr="00D125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4FFBD" w14:textId="77777777" w:rsidR="00466353" w:rsidRPr="00553DEB" w:rsidRDefault="00466353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3F6FD" w14:textId="77777777" w:rsidR="00466353" w:rsidRPr="00553DEB" w:rsidRDefault="00466353" w:rsidP="0031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70F2B" w14:textId="77777777" w:rsidR="00466353" w:rsidRPr="00553DEB" w:rsidRDefault="00466353" w:rsidP="00D12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DB47F" w14:textId="77777777" w:rsidR="00466353" w:rsidRPr="00553DEB" w:rsidRDefault="00466353" w:rsidP="00D12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6353" w:rsidRPr="00553DEB" w14:paraId="239A78F0" w14:textId="77777777" w:rsidTr="00D1256F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13211" w14:textId="77777777" w:rsidR="00466353" w:rsidRPr="00553DEB" w:rsidRDefault="00466353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95CEC" w:rsidRPr="00553DEB">
              <w:rPr>
                <w:rFonts w:ascii="Times New Roman" w:eastAsia="FreeSetC" w:hAnsi="Times New Roman"/>
                <w:b/>
                <w:sz w:val="24"/>
                <w:szCs w:val="24"/>
              </w:rPr>
              <w:t>Древние города твоей земли</w:t>
            </w:r>
            <w:r w:rsidRPr="00553DE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595CEC" w:rsidRPr="00553D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95CEC" w:rsidRPr="00553DEB">
              <w:rPr>
                <w:rFonts w:ascii="Times New Roman" w:hAnsi="Times New Roman"/>
                <w:b/>
                <w:sz w:val="24"/>
                <w:szCs w:val="24"/>
              </w:rPr>
              <w:t>( 7</w:t>
            </w:r>
            <w:proofErr w:type="gramEnd"/>
            <w:r w:rsidRPr="00553DEB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53DEB" w:rsidRPr="00553DEB" w14:paraId="0F2C236B" w14:textId="77777777" w:rsidTr="00D125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E62F4" w14:textId="77777777" w:rsidR="00595CEC" w:rsidRPr="00553DEB" w:rsidRDefault="00595CEC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72DB1" w14:textId="77777777" w:rsidR="00595CEC" w:rsidRPr="00553DEB" w:rsidRDefault="00595CEC" w:rsidP="003171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3DEB">
              <w:rPr>
                <w:rFonts w:ascii="Times New Roman" w:hAnsi="Times New Roman"/>
                <w:sz w:val="24"/>
                <w:szCs w:val="24"/>
              </w:rPr>
              <w:t>«Древнерусский город-крепость»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0AD4D" w14:textId="77777777" w:rsidR="00595CEC" w:rsidRPr="00553DEB" w:rsidRDefault="005831AD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5402F" w14:textId="77777777" w:rsidR="00595CEC" w:rsidRPr="00553DEB" w:rsidRDefault="00595CEC" w:rsidP="00595C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3DEB" w:rsidRPr="00553DEB" w14:paraId="2D64BF83" w14:textId="77777777" w:rsidTr="00D125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77945" w14:textId="77777777" w:rsidR="00595CEC" w:rsidRPr="00553DEB" w:rsidRDefault="00595CEC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404C9" w14:textId="77777777" w:rsidR="00595CEC" w:rsidRPr="00553DEB" w:rsidRDefault="00595CEC" w:rsidP="003171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3DEB">
              <w:rPr>
                <w:rFonts w:ascii="Times New Roman" w:hAnsi="Times New Roman"/>
                <w:sz w:val="24"/>
                <w:szCs w:val="24"/>
              </w:rPr>
              <w:t>Древние соборы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8801E" w14:textId="77777777" w:rsidR="00595CEC" w:rsidRPr="00553DEB" w:rsidRDefault="00596F24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583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7C45B" w14:textId="77777777" w:rsidR="00595CEC" w:rsidRPr="00553DEB" w:rsidRDefault="00595CEC" w:rsidP="00595C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3DEB" w:rsidRPr="00553DEB" w14:paraId="1DB598D8" w14:textId="77777777" w:rsidTr="00D125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3C003" w14:textId="77777777" w:rsidR="00595CEC" w:rsidRPr="00553DEB" w:rsidRDefault="00595CEC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9E824" w14:textId="77777777" w:rsidR="00595CEC" w:rsidRPr="00553DEB" w:rsidRDefault="00595CEC" w:rsidP="003171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3DEB">
              <w:rPr>
                <w:rFonts w:ascii="Times New Roman" w:hAnsi="Times New Roman"/>
                <w:sz w:val="24"/>
                <w:szCs w:val="24"/>
              </w:rPr>
              <w:t>Древний город и его жители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B77A1" w14:textId="77777777" w:rsidR="00595CEC" w:rsidRPr="00553DEB" w:rsidRDefault="00596F24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583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9516D" w14:textId="77777777" w:rsidR="00595CEC" w:rsidRPr="00553DEB" w:rsidRDefault="00595CEC" w:rsidP="00595C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3DEB" w:rsidRPr="00553DEB" w14:paraId="6E537D2E" w14:textId="77777777" w:rsidTr="00D125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54C91" w14:textId="77777777" w:rsidR="00595CEC" w:rsidRPr="00553DEB" w:rsidRDefault="00595CEC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7360E" w14:textId="77777777" w:rsidR="00595CEC" w:rsidRPr="00553DEB" w:rsidRDefault="00595CEC" w:rsidP="003171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3DEB">
              <w:rPr>
                <w:rFonts w:ascii="Times New Roman" w:hAnsi="Times New Roman"/>
                <w:sz w:val="24"/>
                <w:szCs w:val="24"/>
              </w:rPr>
              <w:t>Древнерусские воины-защитники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1C00E" w14:textId="77777777" w:rsidR="00595CEC" w:rsidRPr="00553DEB" w:rsidRDefault="005831AD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1B46C" w14:textId="77777777" w:rsidR="00595CEC" w:rsidRPr="00553DEB" w:rsidRDefault="00595CEC" w:rsidP="00595C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3DEB" w:rsidRPr="00553DEB" w14:paraId="190C136C" w14:textId="77777777" w:rsidTr="00553DEB">
        <w:trPr>
          <w:trHeight w:val="10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647EC" w14:textId="77777777" w:rsidR="00595CEC" w:rsidRPr="00553DEB" w:rsidRDefault="00595CEC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1E619" w14:textId="77777777" w:rsidR="00595CEC" w:rsidRPr="00553DEB" w:rsidRDefault="00595CEC" w:rsidP="003171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3DEB">
              <w:rPr>
                <w:rFonts w:ascii="Times New Roman" w:hAnsi="Times New Roman"/>
                <w:sz w:val="24"/>
                <w:szCs w:val="24"/>
              </w:rPr>
              <w:t>«Города русской земли».</w:t>
            </w:r>
            <w:r w:rsidR="00553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DEB">
              <w:rPr>
                <w:rFonts w:ascii="Times New Roman" w:hAnsi="Times New Roman"/>
                <w:sz w:val="24"/>
                <w:szCs w:val="24"/>
              </w:rPr>
              <w:t>Беседа-</w:t>
            </w:r>
            <w:proofErr w:type="gramStart"/>
            <w:r w:rsidRPr="00553DEB">
              <w:rPr>
                <w:rFonts w:ascii="Times New Roman" w:hAnsi="Times New Roman"/>
                <w:sz w:val="24"/>
                <w:szCs w:val="24"/>
              </w:rPr>
              <w:t>путешествие</w:t>
            </w:r>
            <w:r w:rsidR="00553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DE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553DEB">
              <w:rPr>
                <w:rFonts w:ascii="Times New Roman" w:hAnsi="Times New Roman"/>
                <w:sz w:val="24"/>
                <w:szCs w:val="24"/>
              </w:rPr>
              <w:t xml:space="preserve"> Историческая архитектура городов»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54439" w14:textId="77777777" w:rsidR="00595CEC" w:rsidRPr="00553DEB" w:rsidRDefault="005831AD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6EAD7" w14:textId="77777777" w:rsidR="00595CEC" w:rsidRPr="00553DEB" w:rsidRDefault="00595CEC" w:rsidP="00595C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3DEB" w:rsidRPr="00553DEB" w14:paraId="4E6D3A8F" w14:textId="77777777" w:rsidTr="00D125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1DD7D" w14:textId="77777777" w:rsidR="00595CEC" w:rsidRPr="00553DEB" w:rsidRDefault="00595CEC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AFAA7" w14:textId="77777777" w:rsidR="00595CEC" w:rsidRPr="00553DEB" w:rsidRDefault="00595CEC" w:rsidP="003171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3DEB">
              <w:rPr>
                <w:rFonts w:ascii="Times New Roman" w:hAnsi="Times New Roman"/>
                <w:sz w:val="24"/>
                <w:szCs w:val="24"/>
              </w:rPr>
              <w:t>Узорочье теремов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E7E0E" w14:textId="77777777" w:rsidR="00595CEC" w:rsidRPr="00553DEB" w:rsidRDefault="005831AD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6D16D" w14:textId="77777777" w:rsidR="00595CEC" w:rsidRPr="00553DEB" w:rsidRDefault="00595CEC" w:rsidP="00595C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3DEB" w:rsidRPr="00553DEB" w14:paraId="0DF69929" w14:textId="77777777" w:rsidTr="00D125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C525F" w14:textId="77777777" w:rsidR="00595CEC" w:rsidRPr="00553DEB" w:rsidRDefault="00595CEC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0D8DD" w14:textId="77777777" w:rsidR="00595CEC" w:rsidRPr="00553DEB" w:rsidRDefault="00595CEC" w:rsidP="003171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3DEB">
              <w:rPr>
                <w:rFonts w:ascii="Times New Roman" w:hAnsi="Times New Roman"/>
                <w:sz w:val="24"/>
                <w:szCs w:val="24"/>
              </w:rPr>
              <w:t xml:space="preserve">Беседа «Праздничный пир в </w:t>
            </w:r>
            <w:proofErr w:type="gramStart"/>
            <w:r w:rsidRPr="00553DEB">
              <w:rPr>
                <w:rFonts w:ascii="Times New Roman" w:hAnsi="Times New Roman"/>
                <w:sz w:val="24"/>
                <w:szCs w:val="24"/>
              </w:rPr>
              <w:t>царских  палатах</w:t>
            </w:r>
            <w:proofErr w:type="gramEnd"/>
            <w:r w:rsidRPr="00553DEB">
              <w:rPr>
                <w:rFonts w:ascii="Times New Roman" w:hAnsi="Times New Roman"/>
                <w:sz w:val="24"/>
                <w:szCs w:val="24"/>
              </w:rPr>
              <w:t>». Урок-презентация.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C3B4C" w14:textId="77777777" w:rsidR="00595CEC" w:rsidRPr="00553DEB" w:rsidRDefault="005831AD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BC879" w14:textId="77777777" w:rsidR="00595CEC" w:rsidRPr="00553DEB" w:rsidRDefault="00595CEC" w:rsidP="00595C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5CEC" w:rsidRPr="00553DEB" w14:paraId="698E0792" w14:textId="77777777" w:rsidTr="00D1256F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E6D25" w14:textId="77777777" w:rsidR="00595CEC" w:rsidRPr="00553DEB" w:rsidRDefault="00595CEC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FreeSetC" w:hAnsi="Times New Roman"/>
                <w:b/>
                <w:sz w:val="24"/>
                <w:szCs w:val="24"/>
              </w:rPr>
              <w:t>«Каждый народ – художник» (11 ч)</w:t>
            </w:r>
          </w:p>
        </w:tc>
      </w:tr>
      <w:tr w:rsidR="00595CEC" w:rsidRPr="00553DEB" w14:paraId="14DFA5DA" w14:textId="77777777" w:rsidTr="00D1256F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551CC" w14:textId="77777777" w:rsidR="00595CEC" w:rsidRPr="00553DEB" w:rsidRDefault="00595CEC" w:rsidP="00553DEB">
            <w:pPr>
              <w:spacing w:after="0" w:line="240" w:lineRule="auto"/>
              <w:jc w:val="center"/>
              <w:rPr>
                <w:rFonts w:ascii="Times New Roman" w:eastAsia="FreeSetC" w:hAnsi="Times New Roman"/>
                <w:b/>
                <w:sz w:val="24"/>
                <w:szCs w:val="24"/>
              </w:rPr>
            </w:pPr>
          </w:p>
        </w:tc>
      </w:tr>
      <w:tr w:rsidR="00007EAE" w:rsidRPr="00553DEB" w14:paraId="5BA603C7" w14:textId="77777777" w:rsidTr="00D125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A4C26" w14:textId="77777777" w:rsidR="00007EAE" w:rsidRPr="00553DEB" w:rsidRDefault="00007EAE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8313C" w14:textId="77777777" w:rsidR="00007EAE" w:rsidRPr="00553DEB" w:rsidRDefault="00007EAE" w:rsidP="003171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3DEB">
              <w:rPr>
                <w:rFonts w:ascii="Times New Roman" w:hAnsi="Times New Roman"/>
                <w:sz w:val="24"/>
                <w:szCs w:val="24"/>
              </w:rPr>
              <w:t xml:space="preserve">Страна восходящего солнца.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5A610" w14:textId="77777777" w:rsidR="00007EAE" w:rsidRPr="00553DEB" w:rsidRDefault="005831AD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0706D" w14:textId="77777777" w:rsidR="00007EAE" w:rsidRPr="00553DEB" w:rsidRDefault="00007EAE" w:rsidP="0000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AE" w:rsidRPr="00553DEB" w14:paraId="7DDED150" w14:textId="77777777" w:rsidTr="00D125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BBEA4" w14:textId="77777777" w:rsidR="00007EAE" w:rsidRPr="00553DEB" w:rsidRDefault="00007EAE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D48C9" w14:textId="77777777" w:rsidR="00007EAE" w:rsidRPr="00553DEB" w:rsidRDefault="00007EAE" w:rsidP="003171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3DEB">
              <w:rPr>
                <w:rFonts w:ascii="Times New Roman" w:hAnsi="Times New Roman"/>
                <w:sz w:val="24"/>
                <w:szCs w:val="24"/>
              </w:rPr>
              <w:t>Образ художественной культуры Японии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E0B21" w14:textId="77777777" w:rsidR="00007EAE" w:rsidRPr="00553DEB" w:rsidRDefault="005831AD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DCF19" w14:textId="77777777" w:rsidR="00007EAE" w:rsidRPr="00553DEB" w:rsidRDefault="00007EAE" w:rsidP="0000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AE" w:rsidRPr="00553DEB" w14:paraId="6C293FF9" w14:textId="77777777" w:rsidTr="00D125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0E518" w14:textId="77777777" w:rsidR="00007EAE" w:rsidRPr="00553DEB" w:rsidRDefault="00007EAE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1AD72" w14:textId="77777777" w:rsidR="00007EAE" w:rsidRPr="00553DEB" w:rsidRDefault="00007EAE" w:rsidP="003171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3DEB">
              <w:rPr>
                <w:rFonts w:ascii="Times New Roman" w:hAnsi="Times New Roman"/>
                <w:sz w:val="24"/>
                <w:szCs w:val="24"/>
              </w:rPr>
              <w:t>Образ художественной культуры Японии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7E58C" w14:textId="77777777" w:rsidR="00007EAE" w:rsidRPr="00553DEB" w:rsidRDefault="005831AD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E24DE" w14:textId="77777777" w:rsidR="00007EAE" w:rsidRPr="00553DEB" w:rsidRDefault="00007EAE" w:rsidP="0000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AE" w:rsidRPr="00553DEB" w14:paraId="3D092A5E" w14:textId="77777777" w:rsidTr="00D125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81FCF" w14:textId="77777777" w:rsidR="00007EAE" w:rsidRPr="00553DEB" w:rsidRDefault="00007EAE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8EE7D" w14:textId="77777777" w:rsidR="00007EAE" w:rsidRPr="00553DEB" w:rsidRDefault="00007EAE" w:rsidP="003171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3DEB">
              <w:rPr>
                <w:rFonts w:ascii="Times New Roman" w:hAnsi="Times New Roman"/>
                <w:sz w:val="24"/>
                <w:szCs w:val="24"/>
              </w:rPr>
              <w:t>Искусство народов гор и степей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20447" w14:textId="77777777" w:rsidR="00007EAE" w:rsidRPr="00553DEB" w:rsidRDefault="005831AD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B13F3" w14:textId="77777777" w:rsidR="00007EAE" w:rsidRPr="00553DEB" w:rsidRDefault="00007EAE" w:rsidP="0000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AE" w:rsidRPr="00553DEB" w14:paraId="32EE0A75" w14:textId="77777777" w:rsidTr="00D125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B30DE" w14:textId="77777777" w:rsidR="00007EAE" w:rsidRPr="00553DEB" w:rsidRDefault="00007EAE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E6A85" w14:textId="77777777" w:rsidR="00007EAE" w:rsidRPr="00553DEB" w:rsidRDefault="00007EAE" w:rsidP="003171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3DEB">
              <w:rPr>
                <w:rFonts w:ascii="Times New Roman" w:hAnsi="Times New Roman"/>
                <w:sz w:val="24"/>
                <w:szCs w:val="24"/>
              </w:rPr>
              <w:t>Образ  художественной</w:t>
            </w:r>
            <w:proofErr w:type="gramEnd"/>
            <w:r w:rsidRPr="00553DEB">
              <w:rPr>
                <w:rFonts w:ascii="Times New Roman" w:hAnsi="Times New Roman"/>
                <w:sz w:val="24"/>
                <w:szCs w:val="24"/>
              </w:rPr>
              <w:t xml:space="preserve"> культуры Средней Азии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9612A" w14:textId="77777777" w:rsidR="00007EAE" w:rsidRPr="00553DEB" w:rsidRDefault="005831AD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12AA7" w14:textId="77777777" w:rsidR="00007EAE" w:rsidRPr="00553DEB" w:rsidRDefault="00007EAE" w:rsidP="0000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AE" w:rsidRPr="00553DEB" w14:paraId="74742A8F" w14:textId="77777777" w:rsidTr="00D125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4076A" w14:textId="77777777" w:rsidR="00007EAE" w:rsidRPr="00553DEB" w:rsidRDefault="00007EAE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D5057" w14:textId="77777777" w:rsidR="00007EAE" w:rsidRPr="00553DEB" w:rsidRDefault="00007EAE" w:rsidP="003171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3DEB">
              <w:rPr>
                <w:rFonts w:ascii="Times New Roman" w:hAnsi="Times New Roman"/>
                <w:sz w:val="24"/>
                <w:szCs w:val="24"/>
              </w:rPr>
              <w:t>Образ  художественной</w:t>
            </w:r>
            <w:proofErr w:type="gramEnd"/>
            <w:r w:rsidRPr="00553DEB">
              <w:rPr>
                <w:rFonts w:ascii="Times New Roman" w:hAnsi="Times New Roman"/>
                <w:sz w:val="24"/>
                <w:szCs w:val="24"/>
              </w:rPr>
              <w:t xml:space="preserve"> культуры древней Греции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FE390" w14:textId="77777777" w:rsidR="00007EAE" w:rsidRPr="00553DEB" w:rsidRDefault="005831AD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9C980" w14:textId="77777777" w:rsidR="00007EAE" w:rsidRPr="00553DEB" w:rsidRDefault="00007EAE" w:rsidP="0000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AE" w:rsidRPr="00553DEB" w14:paraId="5A84200F" w14:textId="77777777" w:rsidTr="00D125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1A1D8" w14:textId="77777777" w:rsidR="00007EAE" w:rsidRPr="00553DEB" w:rsidRDefault="00007EAE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A928B" w14:textId="77777777" w:rsidR="00007EAE" w:rsidRPr="00553DEB" w:rsidRDefault="00007EAE" w:rsidP="003171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3DEB">
              <w:rPr>
                <w:rFonts w:ascii="Times New Roman" w:hAnsi="Times New Roman"/>
                <w:sz w:val="24"/>
                <w:szCs w:val="24"/>
              </w:rPr>
              <w:t>Образ  художественной</w:t>
            </w:r>
            <w:proofErr w:type="gramEnd"/>
            <w:r w:rsidRPr="00553DEB">
              <w:rPr>
                <w:rFonts w:ascii="Times New Roman" w:hAnsi="Times New Roman"/>
                <w:sz w:val="24"/>
                <w:szCs w:val="24"/>
              </w:rPr>
              <w:t xml:space="preserve"> культуры древней Греции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4A560" w14:textId="77777777" w:rsidR="00007EAE" w:rsidRPr="00553DEB" w:rsidRDefault="005831AD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94DA1" w14:textId="77777777" w:rsidR="00007EAE" w:rsidRPr="00553DEB" w:rsidRDefault="00007EAE" w:rsidP="0000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AE" w:rsidRPr="00553DEB" w14:paraId="1DC7F0EB" w14:textId="77777777" w:rsidTr="00D125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EC1FC" w14:textId="77777777" w:rsidR="00007EAE" w:rsidRPr="00553DEB" w:rsidRDefault="00007EAE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48E8E" w14:textId="77777777" w:rsidR="00007EAE" w:rsidRPr="00553DEB" w:rsidRDefault="00007EAE" w:rsidP="003171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3DEB">
              <w:rPr>
                <w:rFonts w:ascii="Times New Roman" w:hAnsi="Times New Roman"/>
                <w:sz w:val="24"/>
                <w:szCs w:val="24"/>
              </w:rPr>
              <w:t>Древнегреческий праздник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DA54A" w14:textId="77777777" w:rsidR="00007EAE" w:rsidRPr="00553DEB" w:rsidRDefault="005831AD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B0192" w14:textId="77777777" w:rsidR="00007EAE" w:rsidRPr="00553DEB" w:rsidRDefault="00007EAE" w:rsidP="0000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AE" w:rsidRPr="00553DEB" w14:paraId="2D5964F5" w14:textId="77777777" w:rsidTr="00D125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227AA" w14:textId="77777777" w:rsidR="00007EAE" w:rsidRPr="00553DEB" w:rsidRDefault="00007EAE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85264" w14:textId="77777777" w:rsidR="00007EAE" w:rsidRPr="00553DEB" w:rsidRDefault="00007EAE" w:rsidP="003171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3DEB">
              <w:rPr>
                <w:rFonts w:ascii="Times New Roman" w:hAnsi="Times New Roman"/>
                <w:sz w:val="24"/>
                <w:szCs w:val="24"/>
              </w:rPr>
              <w:t>Образ  художественной</w:t>
            </w:r>
            <w:proofErr w:type="gramEnd"/>
            <w:r w:rsidRPr="00553DEB">
              <w:rPr>
                <w:rFonts w:ascii="Times New Roman" w:hAnsi="Times New Roman"/>
                <w:sz w:val="24"/>
                <w:szCs w:val="24"/>
              </w:rPr>
              <w:t xml:space="preserve"> культуры средневековой Западной Европы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D918E" w14:textId="77777777" w:rsidR="00007EAE" w:rsidRPr="00553DEB" w:rsidRDefault="005831AD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5DC84" w14:textId="77777777" w:rsidR="00007EAE" w:rsidRPr="00553DEB" w:rsidRDefault="00007EAE" w:rsidP="0000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AE" w:rsidRPr="00553DEB" w14:paraId="5FE704DC" w14:textId="77777777" w:rsidTr="00D125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2DCE7" w14:textId="77777777" w:rsidR="00007EAE" w:rsidRPr="00553DEB" w:rsidRDefault="00007EAE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1603D" w14:textId="77777777" w:rsidR="00007EAE" w:rsidRPr="00553DEB" w:rsidRDefault="00007EAE" w:rsidP="003171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3DEB">
              <w:rPr>
                <w:rFonts w:ascii="Times New Roman" w:hAnsi="Times New Roman"/>
                <w:sz w:val="24"/>
                <w:szCs w:val="24"/>
              </w:rPr>
              <w:t>Образ  художественной</w:t>
            </w:r>
            <w:proofErr w:type="gramEnd"/>
            <w:r w:rsidRPr="00553DEB">
              <w:rPr>
                <w:rFonts w:ascii="Times New Roman" w:hAnsi="Times New Roman"/>
                <w:sz w:val="24"/>
                <w:szCs w:val="24"/>
              </w:rPr>
              <w:t xml:space="preserve"> культуры средневековой Западной Европы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5C13B" w14:textId="77777777" w:rsidR="00007EAE" w:rsidRPr="00553DEB" w:rsidRDefault="005831AD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2A955" w14:textId="77777777" w:rsidR="00007EAE" w:rsidRPr="00553DEB" w:rsidRDefault="00007EAE" w:rsidP="0000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5CEC" w:rsidRPr="00553DEB" w14:paraId="1D7AD84E" w14:textId="77777777" w:rsidTr="00D125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243D0" w14:textId="77777777" w:rsidR="00595CEC" w:rsidRPr="00553DEB" w:rsidRDefault="00595CEC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05EE0" w14:textId="77777777" w:rsidR="00595CEC" w:rsidRPr="00553DEB" w:rsidRDefault="00007EAE" w:rsidP="0031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hAnsi="Times New Roman"/>
                <w:sz w:val="24"/>
                <w:szCs w:val="24"/>
              </w:rPr>
              <w:t>Многообразие художественных культур в мире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488D2" w14:textId="77777777" w:rsidR="00595CEC" w:rsidRPr="00553DEB" w:rsidRDefault="005831AD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1CB24" w14:textId="77777777" w:rsidR="00595CEC" w:rsidRPr="00553DEB" w:rsidRDefault="00595CEC" w:rsidP="00D12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AE" w:rsidRPr="00553DEB" w14:paraId="141DC447" w14:textId="77777777" w:rsidTr="00D1256F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8F2F8" w14:textId="77777777" w:rsidR="00007EAE" w:rsidRPr="00553DEB" w:rsidRDefault="00007EAE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95CEC" w:rsidRPr="00553DEB" w14:paraId="21256F4A" w14:textId="77777777" w:rsidTr="00D125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F8366" w14:textId="77777777" w:rsidR="00595CEC" w:rsidRPr="00553DEB" w:rsidRDefault="00595CEC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0D551" w14:textId="77777777" w:rsidR="00595CEC" w:rsidRPr="00553DEB" w:rsidRDefault="00595CEC" w:rsidP="0031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46888" w14:textId="77777777" w:rsidR="00595CEC" w:rsidRPr="00553DEB" w:rsidRDefault="00595CEC" w:rsidP="00D12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AF6A8" w14:textId="77777777" w:rsidR="00595CEC" w:rsidRPr="00553DEB" w:rsidRDefault="00595CEC" w:rsidP="00D12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3DEB" w:rsidRPr="00553DEB" w14:paraId="01294F53" w14:textId="77777777" w:rsidTr="003171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B1EB5" w14:textId="77777777" w:rsidR="00317180" w:rsidRPr="00553DEB" w:rsidRDefault="00317180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5E1C3" w14:textId="77777777" w:rsidR="00317180" w:rsidRPr="00553DEB" w:rsidRDefault="00317180" w:rsidP="003171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3DEB">
              <w:rPr>
                <w:rFonts w:ascii="Times New Roman" w:hAnsi="Times New Roman"/>
                <w:sz w:val="24"/>
                <w:szCs w:val="24"/>
              </w:rPr>
              <w:t>Все народы воспевают материнство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2F825" w14:textId="77777777" w:rsidR="00317180" w:rsidRPr="00553DEB" w:rsidRDefault="005831AD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6521F" w14:textId="77777777" w:rsidR="00317180" w:rsidRPr="00553DEB" w:rsidRDefault="00317180" w:rsidP="0031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3DEB" w:rsidRPr="00553DEB" w14:paraId="244FE987" w14:textId="77777777" w:rsidTr="003171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4D163" w14:textId="77777777" w:rsidR="00317180" w:rsidRPr="00553DEB" w:rsidRDefault="00317180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17938" w14:textId="77777777" w:rsidR="00317180" w:rsidRPr="00553DEB" w:rsidRDefault="00317180" w:rsidP="003171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3DEB">
              <w:rPr>
                <w:rFonts w:ascii="Times New Roman" w:hAnsi="Times New Roman"/>
                <w:sz w:val="24"/>
                <w:szCs w:val="24"/>
              </w:rPr>
              <w:t>Все народы воспевают мудрость старости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40571" w14:textId="77777777" w:rsidR="00317180" w:rsidRPr="00553DEB" w:rsidRDefault="005831AD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182B2" w14:textId="77777777" w:rsidR="00317180" w:rsidRPr="00553DEB" w:rsidRDefault="00317180" w:rsidP="0031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3DEB" w:rsidRPr="00553DEB" w14:paraId="05E342C4" w14:textId="77777777" w:rsidTr="003171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EAFD8" w14:textId="77777777" w:rsidR="00317180" w:rsidRPr="00553DEB" w:rsidRDefault="00317180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CB61B" w14:textId="77777777" w:rsidR="00317180" w:rsidRPr="00553DEB" w:rsidRDefault="00317180" w:rsidP="003171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3DEB">
              <w:rPr>
                <w:rFonts w:ascii="Times New Roman" w:hAnsi="Times New Roman"/>
                <w:sz w:val="24"/>
                <w:szCs w:val="24"/>
              </w:rPr>
              <w:t>Сопереживание – великая тема искусства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2EBF9" w14:textId="77777777" w:rsidR="00317180" w:rsidRPr="00553DEB" w:rsidRDefault="005831AD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371D8" w14:textId="77777777" w:rsidR="00317180" w:rsidRPr="00553DEB" w:rsidRDefault="00317180" w:rsidP="0031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3DEB" w:rsidRPr="00553DEB" w14:paraId="330CAA37" w14:textId="77777777" w:rsidTr="003171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4FDC4" w14:textId="77777777" w:rsidR="00317180" w:rsidRPr="00553DEB" w:rsidRDefault="00317180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83A9E" w14:textId="77777777" w:rsidR="00317180" w:rsidRPr="00553DEB" w:rsidRDefault="00317180" w:rsidP="003171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3DEB">
              <w:rPr>
                <w:rFonts w:ascii="Times New Roman" w:hAnsi="Times New Roman"/>
                <w:sz w:val="24"/>
                <w:szCs w:val="24"/>
              </w:rPr>
              <w:t>Экскурсия к памятнику. Герои, борцы и защитники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DA752" w14:textId="77777777" w:rsidR="00317180" w:rsidRPr="00553DEB" w:rsidRDefault="005831AD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8F285" w14:textId="77777777" w:rsidR="00317180" w:rsidRPr="00553DEB" w:rsidRDefault="00317180" w:rsidP="00D12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3DEB" w:rsidRPr="00553DEB" w14:paraId="37CA8FF4" w14:textId="77777777" w:rsidTr="003171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AC7EA" w14:textId="77777777" w:rsidR="00317180" w:rsidRPr="00553DEB" w:rsidRDefault="00317180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41DDE" w14:textId="77777777" w:rsidR="00317180" w:rsidRPr="00553DEB" w:rsidRDefault="00317180" w:rsidP="0031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hAnsi="Times New Roman"/>
                <w:sz w:val="24"/>
                <w:szCs w:val="24"/>
              </w:rPr>
              <w:t>Юность и надежды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AC0E4" w14:textId="77777777" w:rsidR="00317180" w:rsidRPr="00553DEB" w:rsidRDefault="005831AD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6AC3E" w14:textId="77777777" w:rsidR="00317180" w:rsidRPr="00553DEB" w:rsidRDefault="00317180" w:rsidP="00D12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3DEB" w:rsidRPr="00553DEB" w14:paraId="5AFE4E86" w14:textId="77777777" w:rsidTr="003171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15DC7" w14:textId="77777777" w:rsidR="00317180" w:rsidRPr="00553DEB" w:rsidRDefault="00317180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788D6" w14:textId="77777777" w:rsidR="00317180" w:rsidRPr="00553DEB" w:rsidRDefault="00317180" w:rsidP="0031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hAnsi="Times New Roman"/>
                <w:sz w:val="24"/>
                <w:szCs w:val="24"/>
              </w:rPr>
              <w:t>Юность и надежды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96928" w14:textId="77777777" w:rsidR="00317180" w:rsidRPr="00553DEB" w:rsidRDefault="005831AD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4278D" w14:textId="77777777" w:rsidR="00317180" w:rsidRPr="00553DEB" w:rsidRDefault="00317180" w:rsidP="00D12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3DEB" w:rsidRPr="00553DEB" w14:paraId="6BCEEAA9" w14:textId="77777777" w:rsidTr="003171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73FB9" w14:textId="77777777" w:rsidR="00317180" w:rsidRPr="00553DEB" w:rsidRDefault="00317180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47C44" w14:textId="77777777" w:rsidR="00317180" w:rsidRPr="00553DEB" w:rsidRDefault="00317180" w:rsidP="0031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hAnsi="Times New Roman"/>
                <w:sz w:val="24"/>
                <w:szCs w:val="24"/>
              </w:rPr>
              <w:t>Искусство народов мира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0114C" w14:textId="77777777" w:rsidR="00317180" w:rsidRPr="00553DEB" w:rsidRDefault="005831AD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46D38" w14:textId="77777777" w:rsidR="00317180" w:rsidRPr="00553DEB" w:rsidRDefault="00317180" w:rsidP="00D12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3DEB" w:rsidRPr="00553DEB" w14:paraId="42E134A7" w14:textId="77777777" w:rsidTr="003171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D5631" w14:textId="77777777" w:rsidR="00317180" w:rsidRPr="00553DEB" w:rsidRDefault="00317180" w:rsidP="0055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09F4C" w14:textId="77777777" w:rsidR="00317180" w:rsidRPr="00553DEB" w:rsidRDefault="00317180" w:rsidP="0031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DEB">
              <w:rPr>
                <w:rFonts w:ascii="Times New Roman" w:hAnsi="Times New Roman"/>
                <w:sz w:val="24"/>
                <w:szCs w:val="24"/>
              </w:rPr>
              <w:t>Искусство народов мира</w:t>
            </w:r>
            <w:r w:rsidR="00553DEB">
              <w:rPr>
                <w:rFonts w:ascii="Times New Roman" w:hAnsi="Times New Roman"/>
                <w:sz w:val="24"/>
                <w:szCs w:val="24"/>
              </w:rPr>
              <w:t>. Обобщающий урок учебного года.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BE612" w14:textId="77777777" w:rsidR="00317180" w:rsidRPr="00553DEB" w:rsidRDefault="005831AD" w:rsidP="00D90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63AF8" w14:textId="77777777" w:rsidR="00317180" w:rsidRPr="00553DEB" w:rsidRDefault="00317180" w:rsidP="00D12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4ADCE8C" w14:textId="77777777" w:rsidR="00D1256F" w:rsidRPr="00D1256F" w:rsidRDefault="00D1256F" w:rsidP="00D94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D1256F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Приложение</w:t>
      </w:r>
    </w:p>
    <w:p w14:paraId="2AD9AF92" w14:textId="77777777" w:rsidR="00D1256F" w:rsidRDefault="00D1256F" w:rsidP="00D12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D1256F">
        <w:rPr>
          <w:rFonts w:ascii="Times New Roman" w:eastAsiaTheme="minorHAnsi" w:hAnsi="Times New Roman"/>
          <w:b/>
          <w:bCs/>
          <w:sz w:val="24"/>
          <w:szCs w:val="24"/>
        </w:rPr>
        <w:t>Национально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D1256F">
        <w:rPr>
          <w:rFonts w:ascii="Times New Roman" w:eastAsiaTheme="minorHAnsi" w:hAnsi="Times New Roman"/>
          <w:b/>
          <w:bCs/>
          <w:sz w:val="24"/>
          <w:szCs w:val="24"/>
        </w:rPr>
        <w:t>- региональный компонент</w:t>
      </w:r>
    </w:p>
    <w:p w14:paraId="7C313E4A" w14:textId="77777777" w:rsidR="0062368E" w:rsidRPr="00D1256F" w:rsidRDefault="0062368E" w:rsidP="00D12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082F9D50" w14:textId="77777777" w:rsidR="00D1256F" w:rsidRPr="00D1256F" w:rsidRDefault="00D1256F" w:rsidP="00D125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256F">
        <w:rPr>
          <w:rFonts w:ascii="Times New Roman" w:eastAsiaTheme="minorHAnsi" w:hAnsi="Times New Roman"/>
          <w:sz w:val="24"/>
          <w:szCs w:val="24"/>
        </w:rPr>
        <w:t>Одна из ярких примет современного образования – возрастание роли регионализации в обучении и воспитании молодого поколения.</w:t>
      </w:r>
      <w:r w:rsidR="0062368E">
        <w:rPr>
          <w:rFonts w:ascii="Times New Roman" w:eastAsiaTheme="minorHAnsi" w:hAnsi="Times New Roman"/>
          <w:sz w:val="24"/>
          <w:szCs w:val="24"/>
        </w:rPr>
        <w:t xml:space="preserve"> </w:t>
      </w:r>
      <w:r w:rsidRPr="00D1256F">
        <w:rPr>
          <w:rFonts w:ascii="Times New Roman" w:eastAsiaTheme="minorHAnsi" w:hAnsi="Times New Roman"/>
          <w:sz w:val="24"/>
          <w:szCs w:val="24"/>
        </w:rPr>
        <w:t>Региональное своеобразие образовательной среды позволяет педагогам формировать эффективное воспитательное пространство в</w:t>
      </w:r>
    </w:p>
    <w:p w14:paraId="25B2C66E" w14:textId="77777777" w:rsidR="00D1256F" w:rsidRPr="00D1256F" w:rsidRDefault="00D1256F" w:rsidP="00D125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256F">
        <w:rPr>
          <w:rFonts w:ascii="Times New Roman" w:eastAsiaTheme="minorHAnsi" w:hAnsi="Times New Roman"/>
          <w:sz w:val="24"/>
          <w:szCs w:val="24"/>
        </w:rPr>
        <w:t>образовательном учреждении, поселке, городе, районе. Как показывают научные исследования, история, культура и современное развитие</w:t>
      </w:r>
      <w:r w:rsidR="0062368E">
        <w:rPr>
          <w:rFonts w:ascii="Times New Roman" w:eastAsiaTheme="minorHAnsi" w:hAnsi="Times New Roman"/>
          <w:sz w:val="24"/>
          <w:szCs w:val="24"/>
        </w:rPr>
        <w:t xml:space="preserve"> </w:t>
      </w:r>
      <w:r w:rsidRPr="00D1256F">
        <w:rPr>
          <w:rFonts w:ascii="Times New Roman" w:eastAsiaTheme="minorHAnsi" w:hAnsi="Times New Roman"/>
          <w:sz w:val="24"/>
          <w:szCs w:val="24"/>
        </w:rPr>
        <w:t>Республики Бурятия также заключают в себе мощный образовательный и воспитательный потенциал.</w:t>
      </w:r>
    </w:p>
    <w:p w14:paraId="56731E8F" w14:textId="77777777" w:rsidR="00D1256F" w:rsidRPr="00D1256F" w:rsidRDefault="00D1256F" w:rsidP="00D125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256F">
        <w:rPr>
          <w:rFonts w:ascii="Times New Roman" w:eastAsiaTheme="minorHAnsi" w:hAnsi="Times New Roman"/>
          <w:b/>
          <w:bCs/>
          <w:sz w:val="24"/>
          <w:szCs w:val="24"/>
        </w:rPr>
        <w:t xml:space="preserve">Обучение </w:t>
      </w:r>
      <w:r w:rsidRPr="00D1256F">
        <w:rPr>
          <w:rFonts w:ascii="Times New Roman" w:eastAsiaTheme="minorHAnsi" w:hAnsi="Times New Roman"/>
          <w:sz w:val="24"/>
          <w:szCs w:val="24"/>
        </w:rPr>
        <w:t>в региональном компоненте строится на основе преемственности поколений, уникальности природной и культурно-исторической</w:t>
      </w:r>
      <w:r w:rsidR="0062368E">
        <w:rPr>
          <w:rFonts w:ascii="Times New Roman" w:eastAsiaTheme="minorHAnsi" w:hAnsi="Times New Roman"/>
          <w:sz w:val="24"/>
          <w:szCs w:val="24"/>
        </w:rPr>
        <w:t xml:space="preserve"> </w:t>
      </w:r>
      <w:r w:rsidRPr="00D1256F">
        <w:rPr>
          <w:rFonts w:ascii="Times New Roman" w:eastAsiaTheme="minorHAnsi" w:hAnsi="Times New Roman"/>
          <w:sz w:val="24"/>
          <w:szCs w:val="24"/>
        </w:rPr>
        <w:t>среды и региональной системы образования как важнейшего фактора развития территории.</w:t>
      </w:r>
      <w:r w:rsidR="008538C3">
        <w:rPr>
          <w:rFonts w:ascii="Times New Roman" w:eastAsiaTheme="minorHAnsi" w:hAnsi="Times New Roman"/>
          <w:sz w:val="24"/>
          <w:szCs w:val="24"/>
        </w:rPr>
        <w:t xml:space="preserve"> </w:t>
      </w:r>
      <w:r w:rsidRPr="00D1256F">
        <w:rPr>
          <w:rFonts w:ascii="Times New Roman" w:eastAsiaTheme="minorHAnsi" w:hAnsi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</w:t>
      </w:r>
      <w:r w:rsidR="0062368E">
        <w:rPr>
          <w:rFonts w:ascii="Times New Roman" w:eastAsiaTheme="minorHAnsi" w:hAnsi="Times New Roman"/>
          <w:sz w:val="24"/>
          <w:szCs w:val="24"/>
        </w:rPr>
        <w:t xml:space="preserve"> </w:t>
      </w:r>
      <w:r w:rsidRPr="00D1256F">
        <w:rPr>
          <w:rFonts w:ascii="Times New Roman" w:eastAsiaTheme="minorHAnsi" w:hAnsi="Times New Roman"/>
          <w:sz w:val="24"/>
          <w:szCs w:val="24"/>
        </w:rPr>
        <w:t>компонента образования, усвоение которого позволяет выпускникам школы адаптироваться к условиям жизни в ближайшем социуме,</w:t>
      </w:r>
      <w:r w:rsidR="0062368E">
        <w:rPr>
          <w:rFonts w:ascii="Times New Roman" w:eastAsiaTheme="minorHAnsi" w:hAnsi="Times New Roman"/>
          <w:sz w:val="24"/>
          <w:szCs w:val="24"/>
        </w:rPr>
        <w:t xml:space="preserve"> </w:t>
      </w:r>
      <w:r w:rsidRPr="00D1256F">
        <w:rPr>
          <w:rFonts w:ascii="Times New Roman" w:eastAsiaTheme="minorHAnsi" w:hAnsi="Times New Roman"/>
          <w:sz w:val="24"/>
          <w:szCs w:val="24"/>
        </w:rPr>
        <w:t>проникнуться любовью к родной земле, воспитать у себя потребность в рациональном использовании природных богатств, в охране</w:t>
      </w:r>
      <w:r w:rsidR="0062368E">
        <w:rPr>
          <w:rFonts w:ascii="Times New Roman" w:eastAsiaTheme="minorHAnsi" w:hAnsi="Times New Roman"/>
          <w:sz w:val="24"/>
          <w:szCs w:val="24"/>
        </w:rPr>
        <w:t xml:space="preserve"> </w:t>
      </w:r>
      <w:r w:rsidRPr="00D1256F">
        <w:rPr>
          <w:rFonts w:ascii="Times New Roman" w:eastAsiaTheme="minorHAnsi" w:hAnsi="Times New Roman"/>
          <w:sz w:val="24"/>
          <w:szCs w:val="24"/>
        </w:rPr>
        <w:t>окружающей среды.</w:t>
      </w:r>
    </w:p>
    <w:p w14:paraId="1968416C" w14:textId="77777777" w:rsidR="00D1256F" w:rsidRPr="00D1256F" w:rsidRDefault="00D1256F" w:rsidP="00D125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256F">
        <w:rPr>
          <w:rFonts w:ascii="Times New Roman" w:eastAsiaTheme="minorHAnsi" w:hAnsi="Times New Roman"/>
          <w:b/>
          <w:bCs/>
          <w:sz w:val="24"/>
          <w:szCs w:val="24"/>
        </w:rPr>
        <w:t xml:space="preserve">Содержание </w:t>
      </w:r>
      <w:r w:rsidRPr="00D1256F">
        <w:rPr>
          <w:rFonts w:ascii="Times New Roman" w:eastAsiaTheme="minorHAnsi" w:hAnsi="Times New Roman"/>
          <w:sz w:val="24"/>
          <w:szCs w:val="24"/>
        </w:rPr>
        <w:t>регионального компонента образования призвано способствовать формированию у школьников духовно-нравственных</w:t>
      </w:r>
      <w:r w:rsidR="0062368E">
        <w:rPr>
          <w:rFonts w:ascii="Times New Roman" w:eastAsiaTheme="minorHAnsi" w:hAnsi="Times New Roman"/>
          <w:sz w:val="24"/>
          <w:szCs w:val="24"/>
        </w:rPr>
        <w:t xml:space="preserve"> </w:t>
      </w:r>
      <w:r w:rsidRPr="00D1256F">
        <w:rPr>
          <w:rFonts w:ascii="Times New Roman" w:eastAsiaTheme="minorHAnsi" w:hAnsi="Times New Roman"/>
          <w:sz w:val="24"/>
          <w:szCs w:val="24"/>
        </w:rPr>
        <w:t>ориентаций, развитию их творческого потенциала, толерантности в условиях многонациональной среды.</w:t>
      </w:r>
    </w:p>
    <w:p w14:paraId="4FA28E2C" w14:textId="77777777" w:rsidR="00D1256F" w:rsidRPr="00D1256F" w:rsidRDefault="00D1256F" w:rsidP="00D125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256F">
        <w:rPr>
          <w:rFonts w:ascii="Times New Roman" w:eastAsiaTheme="minorHAnsi" w:hAnsi="Times New Roman"/>
          <w:sz w:val="24"/>
          <w:szCs w:val="24"/>
        </w:rPr>
        <w:t xml:space="preserve">В связи с этим перед учителем </w:t>
      </w:r>
      <w:r w:rsidRPr="00D1256F">
        <w:rPr>
          <w:rFonts w:ascii="Times New Roman" w:eastAsiaTheme="minorHAnsi" w:hAnsi="Times New Roman"/>
          <w:b/>
          <w:bCs/>
          <w:sz w:val="24"/>
          <w:szCs w:val="24"/>
        </w:rPr>
        <w:t xml:space="preserve">на уроках изобразительного искусства </w:t>
      </w:r>
      <w:r w:rsidRPr="00D1256F">
        <w:rPr>
          <w:rFonts w:ascii="Times New Roman" w:eastAsiaTheme="minorHAnsi" w:hAnsi="Times New Roman"/>
          <w:sz w:val="24"/>
          <w:szCs w:val="24"/>
        </w:rPr>
        <w:t xml:space="preserve">ставятся следующие </w:t>
      </w:r>
      <w:r w:rsidRPr="00D1256F">
        <w:rPr>
          <w:rFonts w:ascii="Times New Roman" w:eastAsiaTheme="minorHAnsi" w:hAnsi="Times New Roman"/>
          <w:b/>
          <w:bCs/>
          <w:sz w:val="24"/>
          <w:szCs w:val="24"/>
        </w:rPr>
        <w:t>задачи</w:t>
      </w:r>
      <w:r w:rsidRPr="00D1256F">
        <w:rPr>
          <w:rFonts w:ascii="Times New Roman" w:eastAsiaTheme="minorHAnsi" w:hAnsi="Times New Roman"/>
          <w:sz w:val="24"/>
          <w:szCs w:val="24"/>
        </w:rPr>
        <w:t>:</w:t>
      </w:r>
    </w:p>
    <w:p w14:paraId="2A3501D5" w14:textId="77777777" w:rsidR="00D1256F" w:rsidRPr="00D1256F" w:rsidRDefault="00D1256F" w:rsidP="00D125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256F">
        <w:rPr>
          <w:rFonts w:ascii="Times New Roman" w:eastAsiaTheme="minorHAnsi" w:hAnsi="Times New Roman"/>
          <w:sz w:val="24"/>
          <w:szCs w:val="24"/>
        </w:rPr>
        <w:t>- содействовать целостному мироощущению учащихся, восприятию духовно-эстетических ценностей, заключенных в образах</w:t>
      </w:r>
    </w:p>
    <w:p w14:paraId="4E9405AB" w14:textId="77777777" w:rsidR="00D1256F" w:rsidRPr="00D1256F" w:rsidRDefault="00D1256F" w:rsidP="00D125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256F">
        <w:rPr>
          <w:rFonts w:ascii="Times New Roman" w:eastAsiaTheme="minorHAnsi" w:hAnsi="Times New Roman"/>
          <w:sz w:val="24"/>
          <w:szCs w:val="24"/>
        </w:rPr>
        <w:t>отечественного искусства, отечественной поэзии и прозы, музыки, играх и обрядах, в родной природе;</w:t>
      </w:r>
    </w:p>
    <w:p w14:paraId="1FAA614B" w14:textId="77777777" w:rsidR="00D1256F" w:rsidRPr="00D1256F" w:rsidRDefault="00D1256F" w:rsidP="00D125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256F">
        <w:rPr>
          <w:rFonts w:ascii="Times New Roman" w:eastAsiaTheme="minorHAnsi" w:hAnsi="Times New Roman"/>
          <w:sz w:val="24"/>
          <w:szCs w:val="24"/>
        </w:rPr>
        <w:t>- создавать среду общения для освоения искусства родного края во всем многообразии его видов;</w:t>
      </w:r>
    </w:p>
    <w:p w14:paraId="66632A7F" w14:textId="77777777" w:rsidR="00D1256F" w:rsidRDefault="00D1256F" w:rsidP="00D125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256F">
        <w:rPr>
          <w:rFonts w:ascii="Times New Roman" w:eastAsiaTheme="minorHAnsi" w:hAnsi="Times New Roman"/>
          <w:sz w:val="24"/>
          <w:szCs w:val="24"/>
        </w:rPr>
        <w:t>- способствовать формированию исторической памяти, особых навыков мышления, определяемых постижением искусства родного края как</w:t>
      </w:r>
      <w:r w:rsidR="0062368E">
        <w:rPr>
          <w:rFonts w:ascii="Times New Roman" w:eastAsiaTheme="minorHAnsi" w:hAnsi="Times New Roman"/>
          <w:sz w:val="24"/>
          <w:szCs w:val="24"/>
        </w:rPr>
        <w:t xml:space="preserve"> </w:t>
      </w:r>
      <w:r w:rsidRPr="00D1256F">
        <w:rPr>
          <w:rFonts w:ascii="Times New Roman" w:eastAsiaTheme="minorHAnsi" w:hAnsi="Times New Roman"/>
          <w:sz w:val="24"/>
          <w:szCs w:val="24"/>
        </w:rPr>
        <w:t>особого типа художественного творчества, связ</w:t>
      </w:r>
      <w:r w:rsidR="0062368E">
        <w:rPr>
          <w:rFonts w:ascii="Times New Roman" w:eastAsiaTheme="minorHAnsi" w:hAnsi="Times New Roman"/>
          <w:sz w:val="24"/>
          <w:szCs w:val="24"/>
        </w:rPr>
        <w:t xml:space="preserve">ывающего настоящее с культурным </w:t>
      </w:r>
      <w:r w:rsidRPr="00D1256F">
        <w:rPr>
          <w:rFonts w:ascii="Times New Roman" w:eastAsiaTheme="minorHAnsi" w:hAnsi="Times New Roman"/>
          <w:sz w:val="24"/>
          <w:szCs w:val="24"/>
        </w:rPr>
        <w:t>прошлым народа.</w:t>
      </w:r>
      <w:r w:rsidR="008538C3">
        <w:rPr>
          <w:rFonts w:ascii="Times New Roman" w:eastAsiaTheme="minorHAnsi" w:hAnsi="Times New Roman"/>
          <w:sz w:val="24"/>
          <w:szCs w:val="24"/>
        </w:rPr>
        <w:t xml:space="preserve"> </w:t>
      </w:r>
      <w:r w:rsidRPr="00D1256F">
        <w:rPr>
          <w:rFonts w:ascii="Times New Roman" w:eastAsiaTheme="minorHAnsi" w:hAnsi="Times New Roman"/>
          <w:sz w:val="24"/>
          <w:szCs w:val="24"/>
        </w:rPr>
        <w:t>Освоение искусства родного края как мира целостной культуры, его нравственных и духовных ценностей помогает раскрыть в душе ребенка</w:t>
      </w:r>
      <w:r w:rsidR="0062368E">
        <w:rPr>
          <w:rFonts w:ascii="Times New Roman" w:eastAsiaTheme="minorHAnsi" w:hAnsi="Times New Roman"/>
          <w:sz w:val="24"/>
          <w:szCs w:val="24"/>
        </w:rPr>
        <w:t xml:space="preserve"> </w:t>
      </w:r>
      <w:r w:rsidRPr="00D1256F">
        <w:rPr>
          <w:rFonts w:ascii="Times New Roman" w:eastAsiaTheme="minorHAnsi" w:hAnsi="Times New Roman"/>
          <w:sz w:val="24"/>
          <w:szCs w:val="24"/>
        </w:rPr>
        <w:t>человеческие качества, связывающие его со своим народом, родным домом, краем, Отечеством; наглядно демонстрирует его моральные и эстетические ценности, художественные вкусы; является частью его истории.</w:t>
      </w:r>
      <w:r w:rsidR="0062368E">
        <w:rPr>
          <w:rFonts w:ascii="Times New Roman" w:eastAsiaTheme="minorHAnsi" w:hAnsi="Times New Roman"/>
          <w:sz w:val="24"/>
          <w:szCs w:val="24"/>
        </w:rPr>
        <w:t xml:space="preserve"> </w:t>
      </w:r>
      <w:r w:rsidRPr="00D1256F">
        <w:rPr>
          <w:rFonts w:ascii="Times New Roman" w:eastAsiaTheme="minorHAnsi" w:hAnsi="Times New Roman"/>
          <w:sz w:val="24"/>
          <w:szCs w:val="24"/>
        </w:rPr>
        <w:t>Республика Бурятия – удивительная и прекрасная земля, страна гор и степей, полноводных рек и голубых озер. Жемчужина планеты –</w:t>
      </w:r>
      <w:r w:rsidR="0062368E">
        <w:rPr>
          <w:rFonts w:ascii="Times New Roman" w:eastAsiaTheme="minorHAnsi" w:hAnsi="Times New Roman"/>
          <w:sz w:val="24"/>
          <w:szCs w:val="24"/>
        </w:rPr>
        <w:t xml:space="preserve"> </w:t>
      </w:r>
      <w:r w:rsidRPr="00D1256F">
        <w:rPr>
          <w:rFonts w:ascii="Times New Roman" w:eastAsiaTheme="minorHAnsi" w:hAnsi="Times New Roman"/>
          <w:sz w:val="24"/>
          <w:szCs w:val="24"/>
        </w:rPr>
        <w:t>священное озеро-море Байкал – является притягательным местом для многих тысяч туристов со всех уголков мира. Расположенная в центре</w:t>
      </w:r>
      <w:r w:rsidR="0062368E">
        <w:rPr>
          <w:rFonts w:ascii="Times New Roman" w:eastAsiaTheme="minorHAnsi" w:hAnsi="Times New Roman"/>
          <w:sz w:val="24"/>
          <w:szCs w:val="24"/>
        </w:rPr>
        <w:t xml:space="preserve"> </w:t>
      </w:r>
      <w:r w:rsidRPr="00D1256F">
        <w:rPr>
          <w:rFonts w:ascii="Times New Roman" w:eastAsiaTheme="minorHAnsi" w:hAnsi="Times New Roman"/>
          <w:sz w:val="24"/>
          <w:szCs w:val="24"/>
        </w:rPr>
        <w:t>Евразии, Республика Бурятия обладает богатым культурно-историческим наследием, гармонично сочетающим в себе культуры Востока и</w:t>
      </w:r>
      <w:r w:rsidR="0062368E">
        <w:rPr>
          <w:rFonts w:ascii="Times New Roman" w:eastAsiaTheme="minorHAnsi" w:hAnsi="Times New Roman"/>
          <w:sz w:val="24"/>
          <w:szCs w:val="24"/>
        </w:rPr>
        <w:t xml:space="preserve"> </w:t>
      </w:r>
      <w:r w:rsidRPr="00D1256F">
        <w:rPr>
          <w:rFonts w:ascii="Times New Roman" w:eastAsiaTheme="minorHAnsi" w:hAnsi="Times New Roman"/>
          <w:sz w:val="24"/>
          <w:szCs w:val="24"/>
        </w:rPr>
        <w:t>Запада. На протяжении многих столетий в Бурятии живут люди разных народностей и вероисповеданий – это уголок мира, любви и</w:t>
      </w:r>
      <w:r w:rsidR="0062368E">
        <w:rPr>
          <w:rFonts w:ascii="Times New Roman" w:eastAsiaTheme="minorHAnsi" w:hAnsi="Times New Roman"/>
          <w:sz w:val="24"/>
          <w:szCs w:val="24"/>
        </w:rPr>
        <w:t xml:space="preserve"> </w:t>
      </w:r>
      <w:r w:rsidRPr="00D1256F">
        <w:rPr>
          <w:rFonts w:ascii="Times New Roman" w:eastAsiaTheme="minorHAnsi" w:hAnsi="Times New Roman"/>
          <w:sz w:val="24"/>
          <w:szCs w:val="24"/>
        </w:rPr>
        <w:t>спокойствия, где раскрывается многообразие духовной и материальной культуры народов Бурятии.</w:t>
      </w:r>
      <w:r w:rsidR="0062368E">
        <w:rPr>
          <w:rFonts w:ascii="Times New Roman" w:eastAsiaTheme="minorHAnsi" w:hAnsi="Times New Roman"/>
          <w:sz w:val="24"/>
          <w:szCs w:val="24"/>
        </w:rPr>
        <w:t xml:space="preserve"> </w:t>
      </w:r>
      <w:r w:rsidRPr="00D1256F">
        <w:rPr>
          <w:rFonts w:ascii="Times New Roman" w:eastAsiaTheme="minorHAnsi" w:hAnsi="Times New Roman"/>
          <w:sz w:val="24"/>
          <w:szCs w:val="24"/>
        </w:rPr>
        <w:t>Столь же многообразны и художественные традиции республики. Классическое и современное изобразительное искусство Бурятии, богатое</w:t>
      </w:r>
      <w:r w:rsidR="0062368E">
        <w:rPr>
          <w:rFonts w:ascii="Times New Roman" w:eastAsiaTheme="minorHAnsi" w:hAnsi="Times New Roman"/>
          <w:sz w:val="24"/>
          <w:szCs w:val="24"/>
        </w:rPr>
        <w:t xml:space="preserve"> </w:t>
      </w:r>
      <w:r w:rsidRPr="00D1256F">
        <w:rPr>
          <w:rFonts w:ascii="Times New Roman" w:eastAsiaTheme="minorHAnsi" w:hAnsi="Times New Roman"/>
          <w:sz w:val="24"/>
          <w:szCs w:val="24"/>
        </w:rPr>
        <w:t>по своему содержанию и выразительным средствам, заключает в себе огромный образовательно-воспитательный потенциал, который</w:t>
      </w:r>
      <w:r w:rsidR="008538C3">
        <w:rPr>
          <w:rFonts w:ascii="Times New Roman" w:eastAsiaTheme="minorHAnsi" w:hAnsi="Times New Roman"/>
          <w:sz w:val="24"/>
          <w:szCs w:val="24"/>
        </w:rPr>
        <w:t xml:space="preserve"> </w:t>
      </w:r>
      <w:r w:rsidRPr="00D1256F">
        <w:rPr>
          <w:rFonts w:ascii="Times New Roman" w:eastAsiaTheme="minorHAnsi" w:hAnsi="Times New Roman"/>
          <w:sz w:val="24"/>
          <w:szCs w:val="24"/>
        </w:rPr>
        <w:t>необходимо в полной мере использовать в художественном развитии учащихся, начиная с первых шагов обучения детей в</w:t>
      </w:r>
      <w:r w:rsidR="0062368E">
        <w:rPr>
          <w:rFonts w:ascii="Times New Roman" w:eastAsiaTheme="minorHAnsi" w:hAnsi="Times New Roman"/>
          <w:sz w:val="24"/>
          <w:szCs w:val="24"/>
        </w:rPr>
        <w:t xml:space="preserve"> </w:t>
      </w:r>
      <w:r w:rsidRPr="00D1256F">
        <w:rPr>
          <w:rFonts w:ascii="Times New Roman" w:eastAsiaTheme="minorHAnsi" w:hAnsi="Times New Roman"/>
          <w:sz w:val="24"/>
          <w:szCs w:val="24"/>
        </w:rPr>
        <w:t>общеобразовательной школе.</w:t>
      </w:r>
    </w:p>
    <w:p w14:paraId="05624972" w14:textId="77777777" w:rsidR="00D9430E" w:rsidRPr="00D1256F" w:rsidRDefault="00D9430E" w:rsidP="00D125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26A83ED5" w14:textId="77777777" w:rsidR="00AE6290" w:rsidRDefault="00AE6290"/>
    <w:p w14:paraId="1F7F2F7F" w14:textId="77777777" w:rsidR="0062368E" w:rsidRDefault="0062368E"/>
    <w:p w14:paraId="6D4DE4DD" w14:textId="77777777" w:rsidR="0062368E" w:rsidRDefault="0062368E"/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8538C3" w:rsidRPr="008538C3" w14:paraId="7FC577C4" w14:textId="77777777" w:rsidTr="008538C3">
        <w:trPr>
          <w:jc w:val="center"/>
        </w:trPr>
        <w:tc>
          <w:tcPr>
            <w:tcW w:w="2392" w:type="dxa"/>
          </w:tcPr>
          <w:p w14:paraId="6051E84C" w14:textId="77777777" w:rsidR="008538C3" w:rsidRPr="005831AD" w:rsidRDefault="008538C3" w:rsidP="005831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1AD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2393" w:type="dxa"/>
          </w:tcPr>
          <w:p w14:paraId="414988BF" w14:textId="77777777" w:rsidR="008538C3" w:rsidRPr="005831AD" w:rsidRDefault="008538C3" w:rsidP="005831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1AD">
              <w:rPr>
                <w:rFonts w:ascii="Times New Roman" w:eastAsiaTheme="minorHAnsi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93" w:type="dxa"/>
          </w:tcPr>
          <w:p w14:paraId="3D0FD8C2" w14:textId="77777777" w:rsidR="008538C3" w:rsidRPr="005831AD" w:rsidRDefault="008538C3" w:rsidP="005831A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831AD">
              <w:rPr>
                <w:rFonts w:ascii="Times New Roman" w:eastAsiaTheme="minorHAnsi" w:hAnsi="Times New Roman"/>
                <w:b/>
                <w:sz w:val="24"/>
                <w:szCs w:val="24"/>
              </w:rPr>
              <w:t>НРК</w:t>
            </w:r>
          </w:p>
          <w:p w14:paraId="23FB6E5C" w14:textId="77777777" w:rsidR="008538C3" w:rsidRPr="005831AD" w:rsidRDefault="008538C3" w:rsidP="005831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8C3" w:rsidRPr="008538C3" w14:paraId="0B1F890F" w14:textId="77777777" w:rsidTr="008538C3">
        <w:trPr>
          <w:jc w:val="center"/>
        </w:trPr>
        <w:tc>
          <w:tcPr>
            <w:tcW w:w="2392" w:type="dxa"/>
          </w:tcPr>
          <w:p w14:paraId="55908AD2" w14:textId="77777777" w:rsidR="008538C3" w:rsidRPr="008538C3" w:rsidRDefault="008538C3" w:rsidP="008538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8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14:paraId="252A746E" w14:textId="77777777" w:rsidR="008538C3" w:rsidRPr="008538C3" w:rsidRDefault="008538C3" w:rsidP="008538C3">
            <w:pPr>
              <w:rPr>
                <w:rFonts w:ascii="Times New Roman" w:hAnsi="Times New Roman"/>
                <w:sz w:val="24"/>
                <w:szCs w:val="24"/>
              </w:rPr>
            </w:pPr>
            <w:r w:rsidRPr="008538C3">
              <w:rPr>
                <w:rFonts w:ascii="Times New Roman" w:hAnsi="Times New Roman"/>
                <w:sz w:val="24"/>
                <w:szCs w:val="24"/>
              </w:rPr>
              <w:t>Пейзаж родной земли. Экскурсия на тему «В парке».</w:t>
            </w:r>
          </w:p>
        </w:tc>
        <w:tc>
          <w:tcPr>
            <w:tcW w:w="2393" w:type="dxa"/>
          </w:tcPr>
          <w:p w14:paraId="68C16724" w14:textId="77777777" w:rsidR="008538C3" w:rsidRPr="008538C3" w:rsidRDefault="008538C3" w:rsidP="008538C3">
            <w:pPr>
              <w:rPr>
                <w:rFonts w:ascii="Times New Roman" w:hAnsi="Times New Roman"/>
                <w:sz w:val="24"/>
                <w:szCs w:val="24"/>
              </w:rPr>
            </w:pPr>
            <w:r w:rsidRPr="008538C3">
              <w:rPr>
                <w:rFonts w:ascii="Times New Roman" w:eastAsiaTheme="minorHAnsi" w:hAnsi="Times New Roman"/>
                <w:sz w:val="24"/>
                <w:szCs w:val="24"/>
              </w:rPr>
              <w:t>Природа Бурятии.</w:t>
            </w:r>
          </w:p>
          <w:p w14:paraId="5E9EBF58" w14:textId="77777777" w:rsidR="008538C3" w:rsidRPr="008538C3" w:rsidRDefault="008538C3" w:rsidP="008538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38C3" w:rsidRPr="008538C3" w14:paraId="36624464" w14:textId="77777777" w:rsidTr="008538C3">
        <w:trPr>
          <w:jc w:val="center"/>
        </w:trPr>
        <w:tc>
          <w:tcPr>
            <w:tcW w:w="2392" w:type="dxa"/>
          </w:tcPr>
          <w:p w14:paraId="53D9C21D" w14:textId="77777777" w:rsidR="008538C3" w:rsidRPr="008538C3" w:rsidRDefault="008538C3" w:rsidP="008538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8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3" w:type="dxa"/>
          </w:tcPr>
          <w:p w14:paraId="63F8BF2E" w14:textId="77777777" w:rsidR="008538C3" w:rsidRPr="008538C3" w:rsidRDefault="008538C3" w:rsidP="008538C3">
            <w:pPr>
              <w:rPr>
                <w:rFonts w:ascii="Times New Roman" w:hAnsi="Times New Roman"/>
                <w:sz w:val="24"/>
                <w:szCs w:val="24"/>
              </w:rPr>
            </w:pPr>
            <w:r w:rsidRPr="008538C3">
              <w:rPr>
                <w:rFonts w:ascii="Times New Roman" w:hAnsi="Times New Roman"/>
                <w:sz w:val="24"/>
                <w:szCs w:val="24"/>
              </w:rPr>
              <w:t>Народные праздники. Экскурсия в музей.</w:t>
            </w:r>
          </w:p>
          <w:p w14:paraId="58CB3016" w14:textId="77777777" w:rsidR="008538C3" w:rsidRPr="008538C3" w:rsidRDefault="008538C3" w:rsidP="008538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060096CF" w14:textId="77777777" w:rsidR="008538C3" w:rsidRPr="008538C3" w:rsidRDefault="008538C3" w:rsidP="008538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38C3">
              <w:rPr>
                <w:rFonts w:ascii="Times New Roman" w:eastAsiaTheme="minorHAnsi" w:hAnsi="Times New Roman"/>
                <w:sz w:val="24"/>
                <w:szCs w:val="24"/>
              </w:rPr>
              <w:t>Экскурсия в Республиканский</w:t>
            </w:r>
          </w:p>
          <w:p w14:paraId="5FA63C5E" w14:textId="77777777" w:rsidR="008538C3" w:rsidRPr="008538C3" w:rsidRDefault="008538C3" w:rsidP="008538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38C3">
              <w:rPr>
                <w:rFonts w:ascii="Times New Roman" w:eastAsiaTheme="minorHAnsi" w:hAnsi="Times New Roman"/>
                <w:sz w:val="24"/>
                <w:szCs w:val="24"/>
              </w:rPr>
              <w:t xml:space="preserve">Художественный Музей им. </w:t>
            </w:r>
            <w:proofErr w:type="spellStart"/>
            <w:r w:rsidRPr="008538C3">
              <w:rPr>
                <w:rFonts w:ascii="Times New Roman" w:eastAsiaTheme="minorHAnsi" w:hAnsi="Times New Roman"/>
                <w:sz w:val="24"/>
                <w:szCs w:val="24"/>
              </w:rPr>
              <w:t>Сампилова</w:t>
            </w:r>
            <w:proofErr w:type="spellEnd"/>
            <w:r w:rsidRPr="008538C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0766D2B2" w14:textId="77777777" w:rsidR="008538C3" w:rsidRPr="008538C3" w:rsidRDefault="008538C3" w:rsidP="008538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38C3">
              <w:rPr>
                <w:rFonts w:ascii="Times New Roman" w:eastAsiaTheme="minorHAnsi" w:hAnsi="Times New Roman"/>
                <w:sz w:val="24"/>
                <w:szCs w:val="24"/>
              </w:rPr>
              <w:t>Классическое искусство Бурятии.</w:t>
            </w:r>
          </w:p>
          <w:p w14:paraId="0EADA366" w14:textId="77777777" w:rsidR="008538C3" w:rsidRPr="008538C3" w:rsidRDefault="008538C3" w:rsidP="0085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8C3" w:rsidRPr="008538C3" w14:paraId="519F227E" w14:textId="77777777" w:rsidTr="008538C3">
        <w:trPr>
          <w:jc w:val="center"/>
        </w:trPr>
        <w:tc>
          <w:tcPr>
            <w:tcW w:w="2392" w:type="dxa"/>
          </w:tcPr>
          <w:p w14:paraId="72E67CFA" w14:textId="77777777" w:rsidR="008538C3" w:rsidRPr="008538C3" w:rsidRDefault="008538C3" w:rsidP="008538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8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3" w:type="dxa"/>
          </w:tcPr>
          <w:p w14:paraId="0F557C0F" w14:textId="77777777" w:rsidR="008538C3" w:rsidRPr="008538C3" w:rsidRDefault="008538C3" w:rsidP="008538C3">
            <w:pPr>
              <w:rPr>
                <w:rFonts w:ascii="Times New Roman" w:hAnsi="Times New Roman"/>
                <w:sz w:val="24"/>
                <w:szCs w:val="24"/>
              </w:rPr>
            </w:pPr>
            <w:r w:rsidRPr="008538C3">
              <w:rPr>
                <w:rFonts w:ascii="Times New Roman" w:hAnsi="Times New Roman"/>
                <w:sz w:val="24"/>
                <w:szCs w:val="24"/>
              </w:rPr>
              <w:t>Народные праздники.  Беседа на тему «Народные праздники»</w:t>
            </w:r>
          </w:p>
        </w:tc>
        <w:tc>
          <w:tcPr>
            <w:tcW w:w="2393" w:type="dxa"/>
          </w:tcPr>
          <w:p w14:paraId="5D84FB07" w14:textId="77777777" w:rsidR="008538C3" w:rsidRPr="008538C3" w:rsidRDefault="008538C3" w:rsidP="008538C3">
            <w:pPr>
              <w:rPr>
                <w:rFonts w:ascii="Times New Roman" w:hAnsi="Times New Roman"/>
                <w:sz w:val="24"/>
                <w:szCs w:val="24"/>
              </w:rPr>
            </w:pPr>
            <w:r w:rsidRPr="008538C3">
              <w:rPr>
                <w:rFonts w:ascii="Times New Roman" w:hAnsi="Times New Roman"/>
                <w:sz w:val="24"/>
                <w:szCs w:val="24"/>
              </w:rPr>
              <w:t>Народный бурятский праздник «</w:t>
            </w:r>
            <w:proofErr w:type="spellStart"/>
            <w:r w:rsidRPr="008538C3">
              <w:rPr>
                <w:rFonts w:ascii="Times New Roman" w:hAnsi="Times New Roman"/>
                <w:sz w:val="24"/>
                <w:szCs w:val="24"/>
              </w:rPr>
              <w:t>Сагаалган</w:t>
            </w:r>
            <w:proofErr w:type="spellEnd"/>
            <w:r w:rsidRPr="008538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538C3" w:rsidRPr="008538C3" w14:paraId="5A026B47" w14:textId="77777777" w:rsidTr="008538C3">
        <w:trPr>
          <w:jc w:val="center"/>
        </w:trPr>
        <w:tc>
          <w:tcPr>
            <w:tcW w:w="2392" w:type="dxa"/>
          </w:tcPr>
          <w:p w14:paraId="60FB2BA4" w14:textId="77777777" w:rsidR="008538C3" w:rsidRPr="008538C3" w:rsidRDefault="008538C3" w:rsidP="008538C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8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93" w:type="dxa"/>
          </w:tcPr>
          <w:p w14:paraId="1EC613B0" w14:textId="77777777" w:rsidR="008538C3" w:rsidRPr="008538C3" w:rsidRDefault="008538C3" w:rsidP="008538C3">
            <w:pPr>
              <w:rPr>
                <w:rFonts w:ascii="Times New Roman" w:hAnsi="Times New Roman"/>
                <w:sz w:val="24"/>
                <w:szCs w:val="24"/>
              </w:rPr>
            </w:pPr>
            <w:r w:rsidRPr="008538C3">
              <w:rPr>
                <w:rFonts w:ascii="Times New Roman" w:hAnsi="Times New Roman"/>
                <w:sz w:val="24"/>
                <w:szCs w:val="24"/>
              </w:rPr>
              <w:t>Экскурсия к памятнику. Герои, борцы и защитники</w:t>
            </w:r>
          </w:p>
        </w:tc>
        <w:tc>
          <w:tcPr>
            <w:tcW w:w="2393" w:type="dxa"/>
          </w:tcPr>
          <w:p w14:paraId="2FEE0A00" w14:textId="77777777" w:rsidR="008538C3" w:rsidRPr="008538C3" w:rsidRDefault="008538C3" w:rsidP="008538C3">
            <w:pPr>
              <w:rPr>
                <w:rFonts w:ascii="Times New Roman" w:hAnsi="Times New Roman"/>
                <w:sz w:val="24"/>
                <w:szCs w:val="24"/>
              </w:rPr>
            </w:pPr>
            <w:r w:rsidRPr="008538C3">
              <w:rPr>
                <w:rFonts w:ascii="Times New Roman" w:hAnsi="Times New Roman"/>
                <w:sz w:val="24"/>
                <w:szCs w:val="24"/>
              </w:rPr>
              <w:t xml:space="preserve">Герои Бурятии. </w:t>
            </w:r>
            <w:proofErr w:type="spellStart"/>
            <w:r w:rsidRPr="008538C3">
              <w:rPr>
                <w:rFonts w:ascii="Times New Roman" w:hAnsi="Times New Roman"/>
                <w:sz w:val="24"/>
                <w:szCs w:val="24"/>
              </w:rPr>
              <w:t>Алдар</w:t>
            </w:r>
            <w:proofErr w:type="spellEnd"/>
            <w:r w:rsidRPr="0085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38C3">
              <w:rPr>
                <w:rFonts w:ascii="Times New Roman" w:hAnsi="Times New Roman"/>
                <w:sz w:val="24"/>
                <w:szCs w:val="24"/>
              </w:rPr>
              <w:t>Баторович</w:t>
            </w:r>
            <w:proofErr w:type="spellEnd"/>
            <w:r w:rsidRPr="0085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38C3">
              <w:rPr>
                <w:rFonts w:ascii="Times New Roman" w:hAnsi="Times New Roman"/>
                <w:sz w:val="24"/>
                <w:szCs w:val="24"/>
              </w:rPr>
              <w:t>Цыденжапов</w:t>
            </w:r>
            <w:proofErr w:type="spellEnd"/>
            <w:r w:rsidRPr="008538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9DA755C" w14:textId="77777777" w:rsidR="00AE6290" w:rsidRDefault="00AE6290"/>
    <w:p w14:paraId="3CD519D9" w14:textId="77777777" w:rsidR="00AE6290" w:rsidRDefault="00AE6290"/>
    <w:p w14:paraId="564D61FD" w14:textId="77777777" w:rsidR="00AE6290" w:rsidRDefault="00AE6290"/>
    <w:p w14:paraId="71B4FDAD" w14:textId="77777777" w:rsidR="00AE6290" w:rsidRDefault="00AE6290"/>
    <w:p w14:paraId="4774BCB9" w14:textId="77777777" w:rsidR="00AE6290" w:rsidRDefault="00AE6290"/>
    <w:p w14:paraId="6478EE2E" w14:textId="77777777" w:rsidR="00AE6290" w:rsidRDefault="00AE6290"/>
    <w:p w14:paraId="0E5646E9" w14:textId="77777777" w:rsidR="00AE6290" w:rsidRDefault="00AE6290"/>
    <w:p w14:paraId="1EEB1736" w14:textId="77777777" w:rsidR="00AE6290" w:rsidRDefault="00AE6290"/>
    <w:p w14:paraId="3BE63FCB" w14:textId="77777777" w:rsidR="00AE6290" w:rsidRDefault="00AE6290"/>
    <w:p w14:paraId="0B2A2C09" w14:textId="77777777" w:rsidR="00AE6290" w:rsidRDefault="00AE6290"/>
    <w:p w14:paraId="6BE80E36" w14:textId="77777777" w:rsidR="00AE6290" w:rsidRDefault="00AE6290"/>
    <w:p w14:paraId="40762F9E" w14:textId="77777777" w:rsidR="00AE6290" w:rsidRDefault="00AE6290"/>
    <w:p w14:paraId="110D9FEF" w14:textId="77777777" w:rsidR="00AE6290" w:rsidRDefault="00AE6290"/>
    <w:p w14:paraId="52BD5E01" w14:textId="77777777" w:rsidR="00AE6290" w:rsidRDefault="00AE6290"/>
    <w:p w14:paraId="45CC1F75" w14:textId="77777777" w:rsidR="00AE6290" w:rsidRDefault="00AE6290"/>
    <w:p w14:paraId="42DFB634" w14:textId="77777777" w:rsidR="00AE6290" w:rsidRDefault="00AE6290"/>
    <w:p w14:paraId="1B5DB58B" w14:textId="77777777" w:rsidR="00AE6290" w:rsidRDefault="00AE6290"/>
    <w:p w14:paraId="750A685D" w14:textId="77777777" w:rsidR="005831AD" w:rsidRDefault="005831AD" w:rsidP="005831AD">
      <w:pPr>
        <w:spacing w:after="0" w:line="240" w:lineRule="auto"/>
      </w:pPr>
    </w:p>
    <w:p w14:paraId="2B52B3F1" w14:textId="77777777" w:rsidR="00D9430E" w:rsidRDefault="00D9430E" w:rsidP="005831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ECDFDA5" w14:textId="77777777" w:rsidR="002B3A6C" w:rsidRDefault="002B3A6C" w:rsidP="005831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F88554B" w14:textId="77777777" w:rsidR="00AE6290" w:rsidRPr="002B3A6C" w:rsidRDefault="00AE6290" w:rsidP="005831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A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Лист корректировки календарно-тематического планирования</w:t>
      </w:r>
    </w:p>
    <w:p w14:paraId="0C3CFA7C" w14:textId="77777777" w:rsidR="00AE6290" w:rsidRPr="002B3A6C" w:rsidRDefault="00AE6290" w:rsidP="00AE62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623187" w14:textId="77777777" w:rsidR="00AE6290" w:rsidRPr="002B3A6C" w:rsidRDefault="00AE6290" w:rsidP="00AE62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A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Предмет: </w:t>
      </w:r>
      <w:r w:rsidRPr="002B3A6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«Изобразительное искусство»</w:t>
      </w:r>
    </w:p>
    <w:p w14:paraId="4412D0A6" w14:textId="77777777" w:rsidR="00AE6290" w:rsidRPr="002B3A6C" w:rsidRDefault="00AE6290" w:rsidP="00AE6290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B3A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Класс: </w:t>
      </w:r>
      <w:r w:rsidRPr="002B3A6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4В</w:t>
      </w:r>
    </w:p>
    <w:p w14:paraId="20DB4A85" w14:textId="77777777" w:rsidR="00AE6290" w:rsidRPr="002B3A6C" w:rsidRDefault="00AE6290" w:rsidP="00AE62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A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Учитель: </w:t>
      </w:r>
      <w:r w:rsidRPr="002B3A6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Крылова В.И.</w:t>
      </w:r>
    </w:p>
    <w:p w14:paraId="17C69E78" w14:textId="77777777" w:rsidR="000E07FB" w:rsidRPr="002B3A6C" w:rsidRDefault="000E07FB" w:rsidP="00AE62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9BA2661" w14:textId="77777777" w:rsidR="000E07FB" w:rsidRPr="002B3A6C" w:rsidRDefault="000E07FB" w:rsidP="00AE62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55F2756" w14:textId="77777777" w:rsidR="00AE6290" w:rsidRPr="002B3A6C" w:rsidRDefault="00AE6290" w:rsidP="00AE62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A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2018-2019 учебный год</w:t>
      </w:r>
    </w:p>
    <w:p w14:paraId="1E74EEC1" w14:textId="77777777" w:rsidR="00AE6290" w:rsidRPr="002B3A6C" w:rsidRDefault="00AE6290" w:rsidP="00AE62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848"/>
        <w:gridCol w:w="2095"/>
        <w:gridCol w:w="1418"/>
        <w:gridCol w:w="1381"/>
        <w:gridCol w:w="1914"/>
        <w:gridCol w:w="1915"/>
      </w:tblGrid>
      <w:tr w:rsidR="000E07FB" w:rsidRPr="002B3A6C" w14:paraId="729C2D01" w14:textId="77777777" w:rsidTr="000E07FB">
        <w:tc>
          <w:tcPr>
            <w:tcW w:w="848" w:type="dxa"/>
            <w:vMerge w:val="restart"/>
          </w:tcPr>
          <w:p w14:paraId="06F813CB" w14:textId="77777777" w:rsidR="000E07FB" w:rsidRPr="002B3A6C" w:rsidRDefault="000E07FB" w:rsidP="000E07FB">
            <w:pPr>
              <w:tabs>
                <w:tab w:val="left" w:pos="8445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A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761C16A1" w14:textId="77777777" w:rsidR="000E07FB" w:rsidRPr="002B3A6C" w:rsidRDefault="000E07FB" w:rsidP="000E07FB">
            <w:pPr>
              <w:tabs>
                <w:tab w:val="left" w:pos="8445"/>
              </w:tabs>
              <w:jc w:val="center"/>
              <w:rPr>
                <w:sz w:val="24"/>
                <w:szCs w:val="24"/>
              </w:rPr>
            </w:pPr>
            <w:r w:rsidRPr="002B3A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095" w:type="dxa"/>
            <w:vMerge w:val="restart"/>
          </w:tcPr>
          <w:p w14:paraId="2E9D0E0F" w14:textId="77777777" w:rsidR="000E07FB" w:rsidRPr="002B3A6C" w:rsidRDefault="000E07FB" w:rsidP="000E07FB">
            <w:pPr>
              <w:tabs>
                <w:tab w:val="left" w:pos="8445"/>
              </w:tabs>
              <w:jc w:val="center"/>
              <w:rPr>
                <w:sz w:val="24"/>
                <w:szCs w:val="24"/>
              </w:rPr>
            </w:pPr>
            <w:r w:rsidRPr="002B3A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99" w:type="dxa"/>
            <w:gridSpan w:val="2"/>
          </w:tcPr>
          <w:p w14:paraId="5A311AC2" w14:textId="77777777" w:rsidR="000E07FB" w:rsidRPr="002B3A6C" w:rsidRDefault="000E07FB" w:rsidP="000E07FB">
            <w:pPr>
              <w:tabs>
                <w:tab w:val="left" w:pos="8445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A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14:paraId="28DC5EFE" w14:textId="77777777" w:rsidR="000E07FB" w:rsidRPr="002B3A6C" w:rsidRDefault="000E07FB" w:rsidP="000E07FB">
            <w:pPr>
              <w:tabs>
                <w:tab w:val="left" w:pos="8445"/>
              </w:tabs>
              <w:jc w:val="center"/>
              <w:rPr>
                <w:sz w:val="24"/>
                <w:szCs w:val="24"/>
              </w:rPr>
            </w:pPr>
            <w:r w:rsidRPr="002B3A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914" w:type="dxa"/>
            <w:vMerge w:val="restart"/>
          </w:tcPr>
          <w:p w14:paraId="2934F9EF" w14:textId="77777777" w:rsidR="000E07FB" w:rsidRPr="002B3A6C" w:rsidRDefault="000E07FB" w:rsidP="000E07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A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1915" w:type="dxa"/>
            <w:vMerge w:val="restart"/>
          </w:tcPr>
          <w:p w14:paraId="7065207C" w14:textId="77777777" w:rsidR="000E07FB" w:rsidRPr="002B3A6C" w:rsidRDefault="000E07FB" w:rsidP="000E07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A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корректировки</w:t>
            </w:r>
          </w:p>
        </w:tc>
      </w:tr>
      <w:tr w:rsidR="000E07FB" w:rsidRPr="002B3A6C" w14:paraId="5E91B87D" w14:textId="77777777" w:rsidTr="000E07FB">
        <w:tc>
          <w:tcPr>
            <w:tcW w:w="848" w:type="dxa"/>
            <w:vMerge/>
          </w:tcPr>
          <w:p w14:paraId="6C777838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14:paraId="3E4BFC19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4131963" w14:textId="77777777" w:rsidR="000E07FB" w:rsidRPr="002B3A6C" w:rsidRDefault="000E07FB" w:rsidP="000E07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A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381" w:type="dxa"/>
          </w:tcPr>
          <w:p w14:paraId="6BC19752" w14:textId="77777777" w:rsidR="000E07FB" w:rsidRPr="002B3A6C" w:rsidRDefault="000E07FB" w:rsidP="000E07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A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дано</w:t>
            </w:r>
          </w:p>
        </w:tc>
        <w:tc>
          <w:tcPr>
            <w:tcW w:w="1914" w:type="dxa"/>
            <w:vMerge/>
          </w:tcPr>
          <w:p w14:paraId="7CD71301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6201150F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</w:tr>
      <w:tr w:rsidR="000E07FB" w:rsidRPr="002B3A6C" w14:paraId="05EA55C5" w14:textId="77777777" w:rsidTr="000E07FB">
        <w:tc>
          <w:tcPr>
            <w:tcW w:w="848" w:type="dxa"/>
          </w:tcPr>
          <w:p w14:paraId="175F7DA9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45648599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14:paraId="3C662A2E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366CFA42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0DC97DC3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</w:tr>
      <w:tr w:rsidR="000E07FB" w:rsidRPr="002B3A6C" w14:paraId="6698AE15" w14:textId="77777777" w:rsidTr="000E07FB">
        <w:tc>
          <w:tcPr>
            <w:tcW w:w="848" w:type="dxa"/>
          </w:tcPr>
          <w:p w14:paraId="09E91553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4DE3D1D1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14:paraId="37F50F66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4F5C990A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2E67FE6F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</w:tr>
      <w:tr w:rsidR="000E07FB" w:rsidRPr="002B3A6C" w14:paraId="4C98F4F4" w14:textId="77777777" w:rsidTr="000E07FB">
        <w:tc>
          <w:tcPr>
            <w:tcW w:w="848" w:type="dxa"/>
          </w:tcPr>
          <w:p w14:paraId="0A5B3998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68BD2727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14:paraId="3B93E014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33084219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5EDC82F6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</w:tr>
      <w:tr w:rsidR="000E07FB" w:rsidRPr="002B3A6C" w14:paraId="5DE101ED" w14:textId="77777777" w:rsidTr="000E07FB">
        <w:tc>
          <w:tcPr>
            <w:tcW w:w="848" w:type="dxa"/>
          </w:tcPr>
          <w:p w14:paraId="22FA0976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6D49BF05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14:paraId="413203C6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36C79E91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231B0023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</w:tr>
      <w:tr w:rsidR="000E07FB" w:rsidRPr="002B3A6C" w14:paraId="720D1F77" w14:textId="77777777" w:rsidTr="000E07FB">
        <w:tc>
          <w:tcPr>
            <w:tcW w:w="848" w:type="dxa"/>
          </w:tcPr>
          <w:p w14:paraId="1C13B851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3B92BF63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14:paraId="07C50924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2CFC6B31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6AA90AB8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</w:tr>
      <w:tr w:rsidR="000E07FB" w:rsidRPr="002B3A6C" w14:paraId="42AE889E" w14:textId="77777777" w:rsidTr="000E07FB">
        <w:tc>
          <w:tcPr>
            <w:tcW w:w="848" w:type="dxa"/>
          </w:tcPr>
          <w:p w14:paraId="7C7D0446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6319EEEF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</w:tcPr>
          <w:p w14:paraId="74F02A40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3C91DAE0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4286A681" w14:textId="77777777" w:rsidR="000E07FB" w:rsidRPr="002B3A6C" w:rsidRDefault="000E07FB" w:rsidP="000E07FB">
            <w:pPr>
              <w:tabs>
                <w:tab w:val="left" w:pos="8445"/>
              </w:tabs>
              <w:rPr>
                <w:sz w:val="24"/>
                <w:szCs w:val="24"/>
              </w:rPr>
            </w:pPr>
          </w:p>
        </w:tc>
      </w:tr>
    </w:tbl>
    <w:p w14:paraId="3CBBE280" w14:textId="77777777" w:rsidR="00AE6290" w:rsidRPr="002B3A6C" w:rsidRDefault="00AE6290" w:rsidP="00AE6290">
      <w:pPr>
        <w:tabs>
          <w:tab w:val="left" w:pos="8445"/>
        </w:tabs>
        <w:rPr>
          <w:sz w:val="24"/>
          <w:szCs w:val="24"/>
        </w:rPr>
      </w:pPr>
    </w:p>
    <w:p w14:paraId="0EED1ED2" w14:textId="77777777" w:rsidR="00AE6290" w:rsidRPr="002B3A6C" w:rsidRDefault="00AE6290" w:rsidP="00AE6290">
      <w:pPr>
        <w:tabs>
          <w:tab w:val="left" w:pos="8445"/>
        </w:tabs>
        <w:rPr>
          <w:sz w:val="24"/>
          <w:szCs w:val="24"/>
        </w:rPr>
      </w:pPr>
    </w:p>
    <w:p w14:paraId="39C41B5B" w14:textId="77777777" w:rsidR="00AE6290" w:rsidRDefault="00AE6290" w:rsidP="00AE6290">
      <w:pPr>
        <w:tabs>
          <w:tab w:val="left" w:pos="8445"/>
        </w:tabs>
      </w:pPr>
      <w:r>
        <w:tab/>
      </w:r>
    </w:p>
    <w:p w14:paraId="335A4D53" w14:textId="77777777" w:rsidR="00AE6290" w:rsidRDefault="00AE6290" w:rsidP="00AE6290">
      <w:pPr>
        <w:tabs>
          <w:tab w:val="left" w:pos="8445"/>
        </w:tabs>
      </w:pPr>
    </w:p>
    <w:p w14:paraId="2A5525C5" w14:textId="77777777" w:rsidR="00AE6290" w:rsidRDefault="00AE6290" w:rsidP="00AE6290">
      <w:pPr>
        <w:tabs>
          <w:tab w:val="left" w:pos="8445"/>
        </w:tabs>
      </w:pPr>
    </w:p>
    <w:p w14:paraId="1F96CE62" w14:textId="77777777" w:rsidR="00AE6290" w:rsidRDefault="00AE6290"/>
    <w:p w14:paraId="77785AF1" w14:textId="77777777" w:rsidR="00AE6290" w:rsidRDefault="00AE6290"/>
    <w:p w14:paraId="5F45CB7B" w14:textId="77777777" w:rsidR="00AE6290" w:rsidRDefault="00AE6290"/>
    <w:p w14:paraId="139C184F" w14:textId="77777777" w:rsidR="00561605" w:rsidRDefault="00561605"/>
    <w:p w14:paraId="665D5461" w14:textId="77777777" w:rsidR="00561605" w:rsidRDefault="00561605"/>
    <w:sectPr w:rsidR="00561605" w:rsidSect="00D943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etC">
    <w:altName w:val="Times New Roman"/>
    <w:charset w:val="CC"/>
    <w:family w:val="auto"/>
    <w:pitch w:val="default"/>
  </w:font>
  <w:font w:name="FreeSetC-Italic">
    <w:altName w:val="Arabic Typesetting"/>
    <w:charset w:val="CC"/>
    <w:family w:val="script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DBD2B5C"/>
    <w:multiLevelType w:val="multilevel"/>
    <w:tmpl w:val="5028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E2CFC"/>
    <w:multiLevelType w:val="multilevel"/>
    <w:tmpl w:val="1A64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156DAB"/>
    <w:multiLevelType w:val="multilevel"/>
    <w:tmpl w:val="0CEA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5445DE"/>
    <w:multiLevelType w:val="multilevel"/>
    <w:tmpl w:val="18D2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D751F5"/>
    <w:multiLevelType w:val="hybridMultilevel"/>
    <w:tmpl w:val="9702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0C6"/>
    <w:rsid w:val="00007EAE"/>
    <w:rsid w:val="000E07FB"/>
    <w:rsid w:val="000F50D9"/>
    <w:rsid w:val="001301BE"/>
    <w:rsid w:val="001442F9"/>
    <w:rsid w:val="001713CB"/>
    <w:rsid w:val="00175C9A"/>
    <w:rsid w:val="002B3A6C"/>
    <w:rsid w:val="002D27F3"/>
    <w:rsid w:val="003134AB"/>
    <w:rsid w:val="00317180"/>
    <w:rsid w:val="003C3204"/>
    <w:rsid w:val="003C69FE"/>
    <w:rsid w:val="00433A38"/>
    <w:rsid w:val="00466353"/>
    <w:rsid w:val="00493A19"/>
    <w:rsid w:val="00515BA4"/>
    <w:rsid w:val="00553DEB"/>
    <w:rsid w:val="00561605"/>
    <w:rsid w:val="005831AD"/>
    <w:rsid w:val="00595CEC"/>
    <w:rsid w:val="00596F24"/>
    <w:rsid w:val="005F0C32"/>
    <w:rsid w:val="006032AE"/>
    <w:rsid w:val="0062368E"/>
    <w:rsid w:val="006B3549"/>
    <w:rsid w:val="006D51D8"/>
    <w:rsid w:val="006F5ACC"/>
    <w:rsid w:val="00736D14"/>
    <w:rsid w:val="008538C3"/>
    <w:rsid w:val="00862C04"/>
    <w:rsid w:val="0087521C"/>
    <w:rsid w:val="00906CC6"/>
    <w:rsid w:val="00922731"/>
    <w:rsid w:val="009350C6"/>
    <w:rsid w:val="00977302"/>
    <w:rsid w:val="009977F2"/>
    <w:rsid w:val="00A077D6"/>
    <w:rsid w:val="00AD06E1"/>
    <w:rsid w:val="00AE6290"/>
    <w:rsid w:val="00B4523B"/>
    <w:rsid w:val="00BB15E2"/>
    <w:rsid w:val="00BC5A49"/>
    <w:rsid w:val="00D1256F"/>
    <w:rsid w:val="00D442E8"/>
    <w:rsid w:val="00D517E6"/>
    <w:rsid w:val="00D9061B"/>
    <w:rsid w:val="00D9430E"/>
    <w:rsid w:val="00DB2C47"/>
    <w:rsid w:val="00E93FAB"/>
    <w:rsid w:val="00F95EAB"/>
    <w:rsid w:val="00FA1427"/>
    <w:rsid w:val="00FD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3EA2"/>
  <w15:docId w15:val="{7E7B59A7-B9BB-40EF-9C02-17314BB9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7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27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D5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D5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6D5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D51D8"/>
  </w:style>
  <w:style w:type="character" w:customStyle="1" w:styleId="c18">
    <w:name w:val="c18"/>
    <w:basedOn w:val="a0"/>
    <w:rsid w:val="006D51D8"/>
  </w:style>
  <w:style w:type="character" w:customStyle="1" w:styleId="c11">
    <w:name w:val="c11"/>
    <w:basedOn w:val="a0"/>
    <w:rsid w:val="006D51D8"/>
  </w:style>
  <w:style w:type="table" w:styleId="a6">
    <w:name w:val="Table Grid"/>
    <w:basedOn w:val="a1"/>
    <w:uiPriority w:val="59"/>
    <w:rsid w:val="00BB1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3030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12</cp:revision>
  <dcterms:created xsi:type="dcterms:W3CDTF">2018-10-04T14:15:00Z</dcterms:created>
  <dcterms:modified xsi:type="dcterms:W3CDTF">2023-08-21T17:02:00Z</dcterms:modified>
</cp:coreProperties>
</file>